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2EAAE" w14:textId="77777777" w:rsidR="00951874" w:rsidRDefault="00951874" w:rsidP="0095155A">
      <w:pPr>
        <w:jc w:val="center"/>
        <w:rPr>
          <w:rFonts w:cstheme="minorHAnsi"/>
          <w:b/>
          <w:bCs/>
          <w:sz w:val="28"/>
          <w:szCs w:val="32"/>
        </w:rPr>
      </w:pPr>
    </w:p>
    <w:p w14:paraId="05A36C8B" w14:textId="5412A64E" w:rsidR="00872125" w:rsidRPr="004D3B40" w:rsidRDefault="006D279D" w:rsidP="0095155A">
      <w:pPr>
        <w:jc w:val="center"/>
        <w:rPr>
          <w:rFonts w:cstheme="minorHAnsi"/>
          <w:b/>
          <w:bCs/>
          <w:sz w:val="28"/>
          <w:szCs w:val="32"/>
        </w:rPr>
      </w:pPr>
      <w:r w:rsidRPr="004D3B40">
        <w:rPr>
          <w:rFonts w:cstheme="minorHAnsi"/>
          <w:b/>
          <w:bCs/>
          <w:sz w:val="28"/>
          <w:szCs w:val="32"/>
        </w:rPr>
        <w:t>Inštrukcie k obsahu povinných príloh ŽoNFP</w:t>
      </w:r>
    </w:p>
    <w:p w14:paraId="43F97537" w14:textId="77777777" w:rsidR="00951874" w:rsidRPr="004D3B40" w:rsidRDefault="00951874" w:rsidP="0095155A">
      <w:pPr>
        <w:jc w:val="both"/>
        <w:rPr>
          <w:rFonts w:cstheme="minorHAnsi"/>
          <w:sz w:val="20"/>
          <w:szCs w:val="20"/>
        </w:rPr>
      </w:pPr>
    </w:p>
    <w:p w14:paraId="0ABD0C1A" w14:textId="4E4B90A9" w:rsidR="008442E3" w:rsidRPr="004D3B40" w:rsidRDefault="006D279D" w:rsidP="0095155A">
      <w:pPr>
        <w:jc w:val="both"/>
        <w:rPr>
          <w:rFonts w:cstheme="minorHAnsi"/>
          <w:sz w:val="20"/>
          <w:szCs w:val="20"/>
        </w:rPr>
      </w:pPr>
      <w:r w:rsidRPr="004D3B40">
        <w:rPr>
          <w:rFonts w:cstheme="minorHAnsi"/>
          <w:sz w:val="20"/>
          <w:szCs w:val="20"/>
        </w:rPr>
        <w:t>Žiadateľ spolu s formulárom ŽoNFP predkladá</w:t>
      </w:r>
      <w:r w:rsidR="00711AB1" w:rsidRPr="004D3B40">
        <w:rPr>
          <w:rFonts w:cstheme="minorHAnsi"/>
          <w:sz w:val="20"/>
          <w:szCs w:val="20"/>
        </w:rPr>
        <w:t xml:space="preserve"> relevantné</w:t>
      </w:r>
      <w:r w:rsidRPr="004D3B40">
        <w:rPr>
          <w:rFonts w:cstheme="minorHAnsi"/>
          <w:sz w:val="20"/>
          <w:szCs w:val="20"/>
        </w:rPr>
        <w:t xml:space="preserve"> povinné prílohy, ktoré sú uvedené </w:t>
      </w:r>
      <w:r w:rsidR="00A61278" w:rsidRPr="004D3B40">
        <w:rPr>
          <w:rFonts w:cstheme="minorHAnsi"/>
          <w:sz w:val="20"/>
          <w:szCs w:val="20"/>
        </w:rPr>
        <w:br/>
      </w:r>
      <w:r w:rsidRPr="004D3B40">
        <w:rPr>
          <w:rFonts w:cstheme="minorHAnsi"/>
          <w:sz w:val="20"/>
          <w:szCs w:val="20"/>
        </w:rPr>
        <w:t>v nasledujúcej tabuľke. Povinné prílohy sa predkladajú výlučne elektronicky prostredníctvom</w:t>
      </w:r>
      <w:r w:rsidR="00EE3445" w:rsidRPr="004D3B40">
        <w:rPr>
          <w:rFonts w:cstheme="minorHAnsi"/>
          <w:sz w:val="20"/>
          <w:szCs w:val="20"/>
        </w:rPr>
        <w:t xml:space="preserve"> informačného monitorovacieho systému (ďalej len „ITMS21+“)</w:t>
      </w:r>
      <w:r w:rsidR="004746E3" w:rsidRPr="004D3B40">
        <w:rPr>
          <w:rFonts w:cstheme="minorHAnsi"/>
          <w:sz w:val="20"/>
          <w:szCs w:val="20"/>
        </w:rPr>
        <w:t>.</w:t>
      </w:r>
      <w:r w:rsidRPr="004D3B40">
        <w:rPr>
          <w:rFonts w:cstheme="minorHAnsi"/>
          <w:sz w:val="20"/>
          <w:szCs w:val="20"/>
        </w:rPr>
        <w:t xml:space="preserve"> </w:t>
      </w:r>
      <w:r w:rsidR="00B37D36" w:rsidRPr="004D3B40">
        <w:rPr>
          <w:rFonts w:cstheme="minorHAnsi"/>
          <w:sz w:val="20"/>
          <w:szCs w:val="20"/>
        </w:rPr>
        <w:t xml:space="preserve"> </w:t>
      </w:r>
    </w:p>
    <w:p w14:paraId="5B904DB7" w14:textId="77777777" w:rsidR="008442E3" w:rsidRPr="004D3B40" w:rsidRDefault="004746E3" w:rsidP="0095155A">
      <w:pPr>
        <w:jc w:val="both"/>
        <w:rPr>
          <w:rFonts w:cstheme="minorHAnsi"/>
          <w:sz w:val="20"/>
          <w:szCs w:val="20"/>
        </w:rPr>
      </w:pPr>
      <w:r w:rsidRPr="004D3B40">
        <w:rPr>
          <w:rFonts w:cstheme="minorHAnsi"/>
          <w:sz w:val="20"/>
          <w:szCs w:val="20"/>
        </w:rPr>
        <w:t>V</w:t>
      </w:r>
      <w:r w:rsidR="00417C0E" w:rsidRPr="004D3B40">
        <w:rPr>
          <w:rFonts w:cstheme="minorHAnsi"/>
          <w:sz w:val="20"/>
          <w:szCs w:val="20"/>
        </w:rPr>
        <w:t xml:space="preserve"> listinnej podobe </w:t>
      </w:r>
      <w:r w:rsidR="00F1005C" w:rsidRPr="004D3B40">
        <w:rPr>
          <w:rFonts w:cstheme="minorHAnsi"/>
          <w:sz w:val="20"/>
          <w:szCs w:val="20"/>
        </w:rPr>
        <w:t xml:space="preserve">je ŽoNFP bez príloh možné podať len v origináli, opečiatkovanú </w:t>
      </w:r>
      <w:r w:rsidR="00F1005C" w:rsidRPr="004D3B40">
        <w:rPr>
          <w:rFonts w:ascii="Calibri" w:hAnsi="Calibri" w:cs="Calibri"/>
          <w:color w:val="000000"/>
          <w:sz w:val="20"/>
          <w:szCs w:val="20"/>
        </w:rPr>
        <w:t>(v prípade, že žiadateľ má povinnosť používať pečiatku) a podpísanú (osobou oprávnenou konať v mene žiadateľa) na adresu poskytovateľa uvedenú vo výzve.</w:t>
      </w:r>
      <w:r w:rsidR="00F1005C" w:rsidRPr="004D3B40">
        <w:rPr>
          <w:rFonts w:cstheme="minorHAnsi"/>
          <w:sz w:val="20"/>
          <w:szCs w:val="20"/>
        </w:rPr>
        <w:t xml:space="preserve"> </w:t>
      </w:r>
    </w:p>
    <w:p w14:paraId="69CE2557" w14:textId="1185F839" w:rsidR="00AE5527" w:rsidRPr="004D3B40" w:rsidRDefault="00F1005C" w:rsidP="0095155A">
      <w:pPr>
        <w:jc w:val="both"/>
        <w:rPr>
          <w:rFonts w:cstheme="minorHAnsi"/>
          <w:sz w:val="20"/>
          <w:szCs w:val="20"/>
        </w:rPr>
      </w:pPr>
      <w:r w:rsidRPr="004D3B40">
        <w:rPr>
          <w:rFonts w:cstheme="minorHAnsi"/>
          <w:sz w:val="20"/>
          <w:szCs w:val="20"/>
        </w:rPr>
        <w:t>Z</w:t>
      </w:r>
      <w:r w:rsidR="004746E3" w:rsidRPr="004D3B40">
        <w:rPr>
          <w:rFonts w:cstheme="minorHAnsi"/>
          <w:sz w:val="20"/>
          <w:szCs w:val="20"/>
        </w:rPr>
        <w:t xml:space="preserve">aslenie ŽoNFP </w:t>
      </w:r>
      <w:r w:rsidRPr="004D3B40">
        <w:rPr>
          <w:rFonts w:cstheme="minorHAnsi"/>
          <w:sz w:val="20"/>
          <w:szCs w:val="20"/>
        </w:rPr>
        <w:t xml:space="preserve">bez príloh </w:t>
      </w:r>
      <w:r w:rsidR="004746E3" w:rsidRPr="004D3B40">
        <w:rPr>
          <w:rFonts w:cstheme="minorHAnsi"/>
          <w:sz w:val="20"/>
          <w:szCs w:val="20"/>
        </w:rPr>
        <w:t xml:space="preserve">prostredníctvom portálu </w:t>
      </w:r>
      <w:hyperlink r:id="rId8" w:history="1">
        <w:r w:rsidR="004746E3" w:rsidRPr="004D3B40">
          <w:rPr>
            <w:rStyle w:val="Hypertextovprepojenie"/>
            <w:rFonts w:cstheme="minorHAnsi"/>
            <w:sz w:val="20"/>
            <w:szCs w:val="20"/>
          </w:rPr>
          <w:t>www.slovensko.sk</w:t>
        </w:r>
      </w:hyperlink>
      <w:r w:rsidR="004746E3" w:rsidRPr="004D3B40">
        <w:rPr>
          <w:rFonts w:cstheme="minorHAnsi"/>
          <w:sz w:val="20"/>
          <w:szCs w:val="20"/>
        </w:rPr>
        <w:t xml:space="preserve"> do </w:t>
      </w:r>
      <w:r w:rsidR="00F6625B" w:rsidRPr="004D3B40">
        <w:rPr>
          <w:rFonts w:cstheme="minorHAnsi"/>
          <w:sz w:val="20"/>
          <w:szCs w:val="20"/>
        </w:rPr>
        <w:t>e-schránky poskytovateľa</w:t>
      </w:r>
      <w:r w:rsidRPr="004D3B40">
        <w:rPr>
          <w:rFonts w:cstheme="minorHAnsi"/>
          <w:sz w:val="20"/>
          <w:szCs w:val="20"/>
        </w:rPr>
        <w:t xml:space="preserve">, podpísaný kvalifikovaným elektronickým podpisom alebo kvalifikovaným elektronickým podpisom s mandátnym certifikátom. </w:t>
      </w:r>
    </w:p>
    <w:p w14:paraId="54C52D21" w14:textId="77777777" w:rsidR="008442E3" w:rsidRPr="004D3B40" w:rsidRDefault="006D279D" w:rsidP="0095155A">
      <w:pPr>
        <w:jc w:val="both"/>
        <w:rPr>
          <w:rFonts w:cstheme="minorHAnsi"/>
          <w:sz w:val="20"/>
          <w:szCs w:val="20"/>
        </w:rPr>
      </w:pPr>
      <w:r w:rsidRPr="004D3B40">
        <w:rPr>
          <w:rFonts w:cstheme="minorHAnsi"/>
          <w:sz w:val="20"/>
          <w:szCs w:val="20"/>
        </w:rPr>
        <w:t>Ak sú prílohy ŽoNFP predložené v inom ako slovenskom jazyku, je žiadateľ povinný priložiť aj preklad do slovenského jazyka. Úradný preklad sa</w:t>
      </w:r>
      <w:r w:rsidR="00A61278" w:rsidRPr="004D3B40">
        <w:rPr>
          <w:rFonts w:cstheme="minorHAnsi"/>
          <w:sz w:val="20"/>
          <w:szCs w:val="20"/>
        </w:rPr>
        <w:t xml:space="preserve"> </w:t>
      </w:r>
      <w:r w:rsidRPr="004D3B40">
        <w:rPr>
          <w:rFonts w:cstheme="minorHAnsi"/>
          <w:sz w:val="20"/>
          <w:szCs w:val="20"/>
        </w:rPr>
        <w:t xml:space="preserve">nevyžaduje. Preklad do slovenského jazyka sa nevyžaduje v prípade príloh, ktoré sú originálne vyhotovené v českom jazyku. </w:t>
      </w:r>
    </w:p>
    <w:p w14:paraId="2A916D65" w14:textId="4A02495C" w:rsidR="00432C45" w:rsidRPr="004D3B40" w:rsidRDefault="006D279D" w:rsidP="0095155A">
      <w:pPr>
        <w:jc w:val="both"/>
        <w:rPr>
          <w:rFonts w:cstheme="minorHAnsi"/>
          <w:sz w:val="20"/>
          <w:szCs w:val="20"/>
        </w:rPr>
      </w:pPr>
      <w:r w:rsidRPr="004D3B40">
        <w:rPr>
          <w:rFonts w:cstheme="minorHAnsi"/>
          <w:sz w:val="20"/>
          <w:szCs w:val="20"/>
        </w:rPr>
        <w:t>V tabuľke sú v rámci špecifikácie uvedené bližšie informácie o príslušnej prílohe, o subjekte, ktorý príslušnú povinnú prílohu vydáva, o tom, či poskytovateľ pre danú prílohu definoval záväzný formulár, o referenčnom termíne predloženia prílohy a o formáte predloženia prílohy ŽoNFP.</w:t>
      </w:r>
      <w:r w:rsidR="004746E3" w:rsidRPr="004D3B40">
        <w:rPr>
          <w:rFonts w:cstheme="minorHAnsi"/>
          <w:sz w:val="20"/>
          <w:szCs w:val="20"/>
        </w:rPr>
        <w:t xml:space="preserve"> </w:t>
      </w:r>
    </w:p>
    <w:p w14:paraId="3F50C53C" w14:textId="7294567B" w:rsidR="006D279D" w:rsidRPr="004D3B40" w:rsidRDefault="006D279D" w:rsidP="0095155A">
      <w:pPr>
        <w:jc w:val="both"/>
        <w:rPr>
          <w:rFonts w:cstheme="minorHAnsi"/>
          <w:sz w:val="20"/>
          <w:szCs w:val="20"/>
        </w:rPr>
      </w:pPr>
      <w:r w:rsidRPr="004D3B40">
        <w:rPr>
          <w:rFonts w:cstheme="minorHAnsi"/>
          <w:sz w:val="20"/>
          <w:szCs w:val="20"/>
        </w:rPr>
        <w:t xml:space="preserve">Žiadateľ označí prílohy ich názvom a poradovým číslom </w:t>
      </w:r>
      <w:r w:rsidR="00711AB1" w:rsidRPr="004D3B40">
        <w:rPr>
          <w:rFonts w:cstheme="minorHAnsi"/>
          <w:sz w:val="20"/>
          <w:szCs w:val="20"/>
        </w:rPr>
        <w:t xml:space="preserve">v číselnej postupnosti jednotlivých príloh tohto dokumentu. </w:t>
      </w:r>
      <w:r w:rsidRPr="004D3B40">
        <w:rPr>
          <w:rFonts w:cstheme="minorHAnsi"/>
          <w:sz w:val="20"/>
          <w:szCs w:val="20"/>
        </w:rPr>
        <w:t>Súbory, ktoré nahrá žiadateľ do ITMS</w:t>
      </w:r>
      <w:r w:rsidR="00EE3445" w:rsidRPr="004D3B40">
        <w:rPr>
          <w:rFonts w:cstheme="minorHAnsi"/>
          <w:sz w:val="20"/>
          <w:szCs w:val="20"/>
        </w:rPr>
        <w:t>21+</w:t>
      </w:r>
      <w:r w:rsidRPr="004D3B40">
        <w:rPr>
          <w:rFonts w:cstheme="minorHAnsi"/>
          <w:sz w:val="20"/>
          <w:szCs w:val="20"/>
        </w:rPr>
        <w:t xml:space="preserve"> označí </w:t>
      </w:r>
      <w:r w:rsidRPr="004D3B40">
        <w:rPr>
          <w:rFonts w:cstheme="minorHAnsi"/>
          <w:b/>
          <w:sz w:val="20"/>
          <w:szCs w:val="20"/>
        </w:rPr>
        <w:t>„Príloha č. X</w:t>
      </w:r>
      <w:r w:rsidR="00D3063E" w:rsidRPr="004D3B40">
        <w:rPr>
          <w:rFonts w:cstheme="minorHAnsi"/>
          <w:b/>
          <w:sz w:val="20"/>
          <w:szCs w:val="20"/>
        </w:rPr>
        <w:softHyphen/>
        <w:t>_kód ITMS</w:t>
      </w:r>
      <w:r w:rsidRPr="004D3B40">
        <w:rPr>
          <w:rFonts w:cstheme="minorHAnsi"/>
          <w:b/>
          <w:sz w:val="20"/>
          <w:szCs w:val="20"/>
        </w:rPr>
        <w:t>“.</w:t>
      </w:r>
      <w:r w:rsidRPr="004D3B40">
        <w:rPr>
          <w:rFonts w:cstheme="minorHAnsi"/>
          <w:sz w:val="20"/>
          <w:szCs w:val="20"/>
        </w:rPr>
        <w:t xml:space="preserve"> </w:t>
      </w:r>
      <w:r w:rsidR="0079544C" w:rsidRPr="004D3B40">
        <w:rPr>
          <w:rFonts w:cstheme="minorHAnsi"/>
          <w:sz w:val="20"/>
          <w:szCs w:val="20"/>
        </w:rPr>
        <w:br/>
      </w:r>
      <w:r w:rsidRPr="004D3B40">
        <w:rPr>
          <w:rFonts w:cstheme="minorHAnsi"/>
          <w:sz w:val="20"/>
          <w:szCs w:val="20"/>
        </w:rPr>
        <w:t xml:space="preserve">V prípade doplnenia chýbajúcich náležitostí je potrebné dopĺňanú prílohu označiť </w:t>
      </w:r>
      <w:r w:rsidRPr="004D3B40">
        <w:rPr>
          <w:rFonts w:cstheme="minorHAnsi"/>
          <w:b/>
          <w:sz w:val="20"/>
          <w:szCs w:val="20"/>
        </w:rPr>
        <w:t>„Príloha č. X</w:t>
      </w:r>
      <w:r w:rsidR="00D3063E" w:rsidRPr="004D3B40">
        <w:rPr>
          <w:rFonts w:cstheme="minorHAnsi"/>
          <w:b/>
          <w:sz w:val="20"/>
          <w:szCs w:val="20"/>
        </w:rPr>
        <w:t>_kód ITMS</w:t>
      </w:r>
      <w:r w:rsidRPr="004D3B40">
        <w:rPr>
          <w:rFonts w:cstheme="minorHAnsi"/>
          <w:b/>
          <w:sz w:val="20"/>
          <w:szCs w:val="20"/>
        </w:rPr>
        <w:t>_doplnenie AO“,</w:t>
      </w:r>
      <w:r w:rsidRPr="004D3B40">
        <w:rPr>
          <w:rFonts w:cstheme="minorHAnsi"/>
          <w:sz w:val="20"/>
          <w:szCs w:val="20"/>
        </w:rPr>
        <w:t xml:space="preserve"> resp</w:t>
      </w:r>
      <w:r w:rsidR="00432C45" w:rsidRPr="004D3B40">
        <w:rPr>
          <w:rFonts w:cstheme="minorHAnsi"/>
          <w:sz w:val="20"/>
          <w:szCs w:val="20"/>
        </w:rPr>
        <w:t>.</w:t>
      </w:r>
      <w:r w:rsidRPr="004D3B40">
        <w:rPr>
          <w:rFonts w:cstheme="minorHAnsi"/>
          <w:sz w:val="20"/>
          <w:szCs w:val="20"/>
        </w:rPr>
        <w:t xml:space="preserve"> </w:t>
      </w:r>
      <w:r w:rsidRPr="004D3B40">
        <w:rPr>
          <w:rFonts w:cstheme="minorHAnsi"/>
          <w:b/>
          <w:sz w:val="20"/>
          <w:szCs w:val="20"/>
        </w:rPr>
        <w:t>„Príloha č. X</w:t>
      </w:r>
      <w:r w:rsidR="00D3063E" w:rsidRPr="004D3B40">
        <w:rPr>
          <w:rFonts w:cstheme="minorHAnsi"/>
          <w:b/>
          <w:sz w:val="20"/>
          <w:szCs w:val="20"/>
        </w:rPr>
        <w:t>_kód ITMS</w:t>
      </w:r>
      <w:r w:rsidRPr="004D3B40">
        <w:rPr>
          <w:rFonts w:cstheme="minorHAnsi"/>
          <w:b/>
          <w:sz w:val="20"/>
          <w:szCs w:val="20"/>
        </w:rPr>
        <w:t>_doplnenie OH“</w:t>
      </w:r>
      <w:r w:rsidRPr="004D3B40">
        <w:rPr>
          <w:rFonts w:cstheme="minorHAnsi"/>
          <w:sz w:val="20"/>
          <w:szCs w:val="20"/>
        </w:rPr>
        <w:t>.</w:t>
      </w:r>
    </w:p>
    <w:p w14:paraId="18AB60B2" w14:textId="77777777" w:rsidR="006D279D" w:rsidRPr="004D3B40" w:rsidRDefault="006D279D" w:rsidP="006D279D">
      <w:pPr>
        <w:jc w:val="both"/>
        <w:rPr>
          <w:rFonts w:cstheme="minorHAnsi"/>
          <w:b/>
          <w:bCs/>
          <w:sz w:val="20"/>
          <w:szCs w:val="20"/>
        </w:rPr>
      </w:pPr>
      <w:r w:rsidRPr="004D3B40">
        <w:rPr>
          <w:rFonts w:cstheme="minorHAnsi"/>
          <w:b/>
          <w:bCs/>
          <w:sz w:val="20"/>
          <w:szCs w:val="20"/>
        </w:rPr>
        <w:t>Skratky použité v tomto dokumente majú rovnaký význam ako sú definované v samotnej výzve.</w:t>
      </w:r>
    </w:p>
    <w:p w14:paraId="620DF38F" w14:textId="1DF970A5" w:rsidR="006D279D" w:rsidRPr="004D3B40" w:rsidRDefault="006D279D" w:rsidP="006D279D">
      <w:pPr>
        <w:jc w:val="both"/>
        <w:rPr>
          <w:rFonts w:cstheme="minorHAnsi"/>
          <w:sz w:val="20"/>
          <w:szCs w:val="20"/>
        </w:rPr>
      </w:pPr>
      <w:r w:rsidRPr="004D3B40">
        <w:rPr>
          <w:rFonts w:cstheme="minorHAnsi"/>
          <w:sz w:val="20"/>
          <w:szCs w:val="20"/>
        </w:rPr>
        <w:t>V prípade, ak má poskytovateľ akékoľvek pochybnosti ohľadom preukázania splnenia PPP, vyzve žiadateľa na predloženie konkrétnej prílohy, resp. dokumentu.</w:t>
      </w:r>
    </w:p>
    <w:p w14:paraId="4EF16696" w14:textId="27338802" w:rsidR="006D279D" w:rsidRPr="004D3B40" w:rsidRDefault="006D279D" w:rsidP="006D279D">
      <w:pPr>
        <w:jc w:val="both"/>
        <w:rPr>
          <w:rFonts w:cstheme="minorHAnsi"/>
          <w:sz w:val="20"/>
          <w:szCs w:val="20"/>
        </w:rPr>
      </w:pPr>
      <w:r w:rsidRPr="004D3B40">
        <w:rPr>
          <w:rFonts w:cstheme="minorHAnsi"/>
          <w:sz w:val="20"/>
          <w:szCs w:val="20"/>
        </w:rPr>
        <w:t>Ďalšie informácie o predložení ŽoNFP sú upravené v</w:t>
      </w:r>
      <w:r w:rsidR="00711AB1" w:rsidRPr="004D3B40">
        <w:rPr>
          <w:rFonts w:cstheme="minorHAnsi"/>
          <w:sz w:val="20"/>
          <w:szCs w:val="20"/>
        </w:rPr>
        <w:t xml:space="preserve"> metodickom dokumente CKO, </w:t>
      </w:r>
      <w:r w:rsidRPr="004D3B40">
        <w:rPr>
          <w:rFonts w:cstheme="minorHAnsi"/>
          <w:sz w:val="20"/>
          <w:szCs w:val="20"/>
        </w:rPr>
        <w:t>kapitol</w:t>
      </w:r>
      <w:r w:rsidR="00711AB1" w:rsidRPr="004D3B40">
        <w:rPr>
          <w:rFonts w:cstheme="minorHAnsi"/>
          <w:sz w:val="20"/>
          <w:szCs w:val="20"/>
        </w:rPr>
        <w:t>a</w:t>
      </w:r>
      <w:r w:rsidRPr="004D3B40">
        <w:rPr>
          <w:rFonts w:cstheme="minorHAnsi"/>
          <w:sz w:val="20"/>
          <w:szCs w:val="20"/>
        </w:rPr>
        <w:t xml:space="preserve"> 3 </w:t>
      </w:r>
      <w:hyperlink r:id="rId9" w:history="1">
        <w:r w:rsidR="000C11A6" w:rsidRPr="004D3B40">
          <w:rPr>
            <w:rStyle w:val="Hypertextovprepojenie"/>
            <w:sz w:val="20"/>
            <w:szCs w:val="20"/>
          </w:rPr>
          <w:t>Všeobecnej informácie k predkladaniu a schvaľovaniu ŽoNFP</w:t>
        </w:r>
      </w:hyperlink>
      <w:r w:rsidR="000C11A6" w:rsidRPr="004D3B40">
        <w:rPr>
          <w:rStyle w:val="Hypertextovprepojenie"/>
          <w:sz w:val="20"/>
          <w:szCs w:val="20"/>
        </w:rPr>
        <w:t>.</w:t>
      </w:r>
    </w:p>
    <w:p w14:paraId="25247A4E" w14:textId="77777777" w:rsidR="006D279D" w:rsidRPr="004D3B40" w:rsidRDefault="006D279D" w:rsidP="006D279D">
      <w:pPr>
        <w:jc w:val="both"/>
        <w:rPr>
          <w:rFonts w:cstheme="minorHAnsi"/>
        </w:rPr>
      </w:pPr>
    </w:p>
    <w:p w14:paraId="31CE42F3" w14:textId="77777777" w:rsidR="006D279D" w:rsidRPr="004D3B40" w:rsidRDefault="006D279D" w:rsidP="006D279D">
      <w:pPr>
        <w:jc w:val="both"/>
        <w:rPr>
          <w:rFonts w:cstheme="minorHAnsi"/>
        </w:rPr>
      </w:pPr>
    </w:p>
    <w:p w14:paraId="67D56372" w14:textId="77777777" w:rsidR="006D279D" w:rsidRPr="004D3B40" w:rsidRDefault="006D279D" w:rsidP="006D279D">
      <w:pPr>
        <w:jc w:val="both"/>
        <w:rPr>
          <w:rFonts w:cstheme="minorHAnsi"/>
        </w:rPr>
      </w:pPr>
    </w:p>
    <w:p w14:paraId="55962BD3" w14:textId="77777777" w:rsidR="006D279D" w:rsidRPr="004D3B40" w:rsidRDefault="006D279D" w:rsidP="006D279D">
      <w:pPr>
        <w:jc w:val="both"/>
        <w:rPr>
          <w:rFonts w:cstheme="minorHAnsi"/>
        </w:rPr>
      </w:pPr>
    </w:p>
    <w:p w14:paraId="3C89DCA1" w14:textId="77777777" w:rsidR="006D279D" w:rsidRPr="004D3B40" w:rsidRDefault="006D279D" w:rsidP="006D279D">
      <w:pPr>
        <w:jc w:val="both"/>
        <w:rPr>
          <w:rFonts w:cstheme="minorHAnsi"/>
        </w:rPr>
      </w:pPr>
    </w:p>
    <w:p w14:paraId="68FA6E6D" w14:textId="5FF87F56" w:rsidR="006D279D" w:rsidRPr="004D3B40" w:rsidRDefault="006D279D" w:rsidP="006D279D">
      <w:pPr>
        <w:jc w:val="both"/>
        <w:rPr>
          <w:rFonts w:cstheme="minorHAnsi"/>
        </w:rPr>
      </w:pPr>
    </w:p>
    <w:p w14:paraId="5B39FEF3" w14:textId="77777777" w:rsidR="00A61278" w:rsidRPr="004D3B40" w:rsidRDefault="00A61278" w:rsidP="006D279D">
      <w:pPr>
        <w:jc w:val="both"/>
        <w:rPr>
          <w:rFonts w:cstheme="minorHAnsi"/>
        </w:rPr>
      </w:pPr>
    </w:p>
    <w:p w14:paraId="2EA72768" w14:textId="77777777" w:rsidR="006D279D" w:rsidRPr="004D3B40" w:rsidRDefault="006D279D" w:rsidP="006D279D">
      <w:pPr>
        <w:jc w:val="both"/>
        <w:rPr>
          <w:rFonts w:cstheme="minorHAnsi"/>
        </w:rPr>
      </w:pPr>
    </w:p>
    <w:p w14:paraId="4FB38F28" w14:textId="77777777" w:rsidR="006D279D" w:rsidRPr="004D3B40" w:rsidRDefault="006D279D" w:rsidP="006D279D">
      <w:pPr>
        <w:jc w:val="both"/>
        <w:rPr>
          <w:rFonts w:cstheme="minorHAnsi"/>
        </w:rPr>
      </w:pPr>
    </w:p>
    <w:p w14:paraId="133885B0" w14:textId="77777777" w:rsidR="006D279D" w:rsidRPr="004D3B40" w:rsidRDefault="006D279D" w:rsidP="006D279D">
      <w:pPr>
        <w:jc w:val="both"/>
        <w:rPr>
          <w:rFonts w:cstheme="minorHAnsi"/>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6D279D" w:rsidRPr="004D3B40" w14:paraId="7D513022" w14:textId="77777777" w:rsidTr="00CA4A6F">
        <w:trPr>
          <w:trHeight w:val="474"/>
        </w:trPr>
        <w:tc>
          <w:tcPr>
            <w:tcW w:w="9075" w:type="dxa"/>
            <w:shd w:val="clear" w:color="auto" w:fill="D9D9D9" w:themeFill="background1" w:themeFillShade="D9"/>
            <w:vAlign w:val="center"/>
          </w:tcPr>
          <w:p w14:paraId="2C636CC9" w14:textId="5F6AD9F4" w:rsidR="006D279D" w:rsidRPr="004D3B40" w:rsidRDefault="009C0E38" w:rsidP="00CA4A6F">
            <w:pPr>
              <w:spacing w:after="0"/>
              <w:jc w:val="both"/>
              <w:rPr>
                <w:rFonts w:cstheme="minorHAnsi"/>
                <w:b/>
                <w:bCs/>
                <w:sz w:val="20"/>
              </w:rPr>
            </w:pPr>
            <w:r w:rsidRPr="004D3B40">
              <w:rPr>
                <w:rFonts w:cstheme="minorHAnsi"/>
                <w:b/>
                <w:bCs/>
                <w:sz w:val="20"/>
              </w:rPr>
              <w:lastRenderedPageBreak/>
              <w:t xml:space="preserve"> </w:t>
            </w:r>
            <w:r w:rsidR="00F16F3E" w:rsidRPr="004D3B40">
              <w:rPr>
                <w:rFonts w:cstheme="minorHAnsi"/>
                <w:b/>
                <w:bCs/>
                <w:sz w:val="20"/>
              </w:rPr>
              <w:t xml:space="preserve">Príloha </w:t>
            </w:r>
            <w:r w:rsidRPr="004D3B40">
              <w:rPr>
                <w:rFonts w:cstheme="minorHAnsi"/>
                <w:b/>
                <w:bCs/>
                <w:sz w:val="20"/>
              </w:rPr>
              <w:t>č. 1 ŽoNFP: PLNOMOCENSTVO (ak relevantné)</w:t>
            </w:r>
          </w:p>
        </w:tc>
      </w:tr>
      <w:tr w:rsidR="009C0E38" w:rsidRPr="004D3B40" w14:paraId="4B9E46FE" w14:textId="77777777" w:rsidTr="00CA4A6F">
        <w:trPr>
          <w:trHeight w:val="410"/>
        </w:trPr>
        <w:tc>
          <w:tcPr>
            <w:tcW w:w="9075" w:type="dxa"/>
            <w:shd w:val="clear" w:color="auto" w:fill="F2F2F2" w:themeFill="background1" w:themeFillShade="F2"/>
            <w:vAlign w:val="center"/>
          </w:tcPr>
          <w:p w14:paraId="476D6A92" w14:textId="2516F599" w:rsidR="009C0E38" w:rsidRPr="004D3B40" w:rsidRDefault="009C0E38" w:rsidP="009C0E38">
            <w:pPr>
              <w:jc w:val="both"/>
              <w:rPr>
                <w:rFonts w:cstheme="minorHAnsi"/>
                <w:sz w:val="20"/>
              </w:rPr>
            </w:pPr>
            <w:r w:rsidRPr="004D3B40">
              <w:rPr>
                <w:sz w:val="20"/>
              </w:rPr>
              <w:t xml:space="preserve">Vydáva: </w:t>
            </w:r>
            <w:r w:rsidRPr="004D3B40">
              <w:rPr>
                <w:b/>
                <w:bCs/>
                <w:sz w:val="20"/>
              </w:rPr>
              <w:t>Žiadateľ</w:t>
            </w:r>
            <w:r w:rsidRPr="004D3B40">
              <w:rPr>
                <w:sz w:val="20"/>
              </w:rPr>
              <w:t xml:space="preserve"> (v prípade plnomocenstva)</w:t>
            </w:r>
          </w:p>
        </w:tc>
      </w:tr>
      <w:tr w:rsidR="009C0E38" w:rsidRPr="004D3B40" w14:paraId="66857F5E" w14:textId="77777777" w:rsidTr="00CA4A6F">
        <w:trPr>
          <w:trHeight w:val="374"/>
        </w:trPr>
        <w:tc>
          <w:tcPr>
            <w:tcW w:w="9075" w:type="dxa"/>
            <w:shd w:val="clear" w:color="auto" w:fill="F2F2F2" w:themeFill="background1" w:themeFillShade="F2"/>
            <w:vAlign w:val="center"/>
          </w:tcPr>
          <w:p w14:paraId="00054DC7" w14:textId="7CBA5553" w:rsidR="009C0E38" w:rsidRPr="004D3B40" w:rsidRDefault="009C0E38" w:rsidP="009C0E38">
            <w:pPr>
              <w:jc w:val="both"/>
              <w:rPr>
                <w:rFonts w:cstheme="minorHAnsi"/>
                <w:sz w:val="20"/>
              </w:rPr>
            </w:pPr>
            <w:r w:rsidRPr="004D3B40">
              <w:rPr>
                <w:sz w:val="20"/>
              </w:rPr>
              <w:t xml:space="preserve">Záväzný formulár: </w:t>
            </w:r>
            <w:r w:rsidRPr="004D3B40">
              <w:rPr>
                <w:b/>
                <w:bCs/>
                <w:sz w:val="20"/>
              </w:rPr>
              <w:t>Nie</w:t>
            </w:r>
            <w:r w:rsidRPr="004D3B40">
              <w:rPr>
                <w:sz w:val="20"/>
              </w:rPr>
              <w:t xml:space="preserve"> </w:t>
            </w:r>
          </w:p>
        </w:tc>
      </w:tr>
      <w:tr w:rsidR="009C0E38" w:rsidRPr="004D3B40" w14:paraId="76A7E724" w14:textId="77777777" w:rsidTr="00CA4A6F">
        <w:trPr>
          <w:trHeight w:val="1188"/>
        </w:trPr>
        <w:tc>
          <w:tcPr>
            <w:tcW w:w="9075" w:type="dxa"/>
            <w:shd w:val="clear" w:color="auto" w:fill="F2F2F2" w:themeFill="background1" w:themeFillShade="F2"/>
            <w:vAlign w:val="center"/>
          </w:tcPr>
          <w:p w14:paraId="436AE389" w14:textId="39FEDA8B" w:rsidR="009C0E38" w:rsidRPr="004D3B40" w:rsidRDefault="009C0E38" w:rsidP="00F62696">
            <w:pPr>
              <w:jc w:val="both"/>
              <w:rPr>
                <w:rFonts w:cstheme="minorHAnsi"/>
                <w:sz w:val="20"/>
              </w:rPr>
            </w:pPr>
            <w:r w:rsidRPr="004D3B40">
              <w:rPr>
                <w:sz w:val="20"/>
              </w:rPr>
              <w:t xml:space="preserve">Referenčný termín : </w:t>
            </w:r>
            <w:r w:rsidRPr="004D3B40">
              <w:rPr>
                <w:b/>
                <w:bCs/>
                <w:sz w:val="20"/>
              </w:rPr>
              <w:t>Plnomocenstvo môže byť vyhotovené a podpísané aj po termíne predloženia ŽoNFP, avšak najneskôr ku dňu predloženia doplnenia chýbajúcich náležitostí ŽoNFP jedine v prípade, ak sa vzťahuje na úkony po predložení ŽoNFP</w:t>
            </w:r>
          </w:p>
        </w:tc>
      </w:tr>
      <w:tr w:rsidR="009C0E38" w:rsidRPr="004D3B40" w14:paraId="2FA0AA04" w14:textId="77777777" w:rsidTr="00CA4A6F">
        <w:trPr>
          <w:trHeight w:val="415"/>
        </w:trPr>
        <w:tc>
          <w:tcPr>
            <w:tcW w:w="9075" w:type="dxa"/>
            <w:shd w:val="clear" w:color="auto" w:fill="F2F2F2" w:themeFill="background1" w:themeFillShade="F2"/>
            <w:vAlign w:val="center"/>
          </w:tcPr>
          <w:p w14:paraId="72F4AD13" w14:textId="1E489CA9" w:rsidR="009C0E38" w:rsidRPr="004D3B40" w:rsidRDefault="009C0E38" w:rsidP="009C0E38">
            <w:pPr>
              <w:jc w:val="both"/>
              <w:rPr>
                <w:rFonts w:cstheme="minorHAnsi"/>
                <w:sz w:val="20"/>
              </w:rPr>
            </w:pPr>
            <w:r w:rsidRPr="004D3B40">
              <w:rPr>
                <w:sz w:val="20"/>
              </w:rPr>
              <w:t xml:space="preserve">Formát predloženia prílohy: </w:t>
            </w:r>
            <w:r w:rsidRPr="004D3B40">
              <w:rPr>
                <w:b/>
                <w:bCs/>
                <w:sz w:val="20"/>
              </w:rPr>
              <w:t>Sken (vo formáte .pdf) cez ITMS</w:t>
            </w:r>
            <w:r w:rsidR="00EE3445" w:rsidRPr="004D3B40">
              <w:rPr>
                <w:b/>
                <w:bCs/>
                <w:sz w:val="20"/>
              </w:rPr>
              <w:t>21+</w:t>
            </w:r>
          </w:p>
        </w:tc>
      </w:tr>
      <w:tr w:rsidR="006D279D" w:rsidRPr="004D3B40" w14:paraId="69CB621E" w14:textId="77777777" w:rsidTr="00CA4A6F">
        <w:trPr>
          <w:trHeight w:val="1710"/>
        </w:trPr>
        <w:tc>
          <w:tcPr>
            <w:tcW w:w="9075" w:type="dxa"/>
            <w:vAlign w:val="center"/>
          </w:tcPr>
          <w:p w14:paraId="72F3D399" w14:textId="194D3E4B" w:rsidR="008E6714" w:rsidRPr="004D3B40" w:rsidRDefault="008E6714" w:rsidP="008E6714">
            <w:pPr>
              <w:jc w:val="both"/>
              <w:rPr>
                <w:rFonts w:cstheme="minorHAnsi"/>
                <w:sz w:val="20"/>
              </w:rPr>
            </w:pPr>
            <w:r w:rsidRPr="004D3B40">
              <w:rPr>
                <w:rFonts w:cstheme="minorHAnsi"/>
                <w:sz w:val="20"/>
              </w:rPr>
              <w:t xml:space="preserve">V prípade, ak </w:t>
            </w:r>
            <w:r w:rsidRPr="004D3B40">
              <w:rPr>
                <w:rFonts w:cstheme="minorHAnsi"/>
                <w:b/>
                <w:bCs/>
                <w:sz w:val="20"/>
              </w:rPr>
              <w:t>štatutárny orgán žiadateľa splnomocní</w:t>
            </w:r>
            <w:r w:rsidRPr="004D3B40">
              <w:rPr>
                <w:rFonts w:cstheme="minorHAnsi"/>
                <w:sz w:val="20"/>
              </w:rPr>
              <w:t xml:space="preserve"> na úkony súvisiace s predložením </w:t>
            </w:r>
            <w:r w:rsidR="00A61278" w:rsidRPr="004D3B40">
              <w:rPr>
                <w:rFonts w:cstheme="minorHAnsi"/>
                <w:sz w:val="20"/>
              </w:rPr>
              <w:br/>
            </w:r>
            <w:r w:rsidRPr="004D3B40">
              <w:rPr>
                <w:rFonts w:cstheme="minorHAnsi"/>
                <w:sz w:val="20"/>
              </w:rPr>
              <w:t xml:space="preserve">a/alebo konaním o ŽoNFP inú osobu/osoby, je potrebné v rámci prílohy č. 1 ŽoNFP predložiť sken plnomocenstva, ktorým štatutárny orgán oprávňuje danú osobu/-y na predmetné úkony, resp. </w:t>
            </w:r>
            <w:r w:rsidR="00A61278" w:rsidRPr="004D3B40">
              <w:rPr>
                <w:rFonts w:cstheme="minorHAnsi"/>
                <w:sz w:val="20"/>
              </w:rPr>
              <w:br/>
            </w:r>
            <w:r w:rsidRPr="004D3B40">
              <w:rPr>
                <w:rFonts w:cstheme="minorHAnsi"/>
                <w:sz w:val="20"/>
              </w:rPr>
              <w:t xml:space="preserve">v prípade obce, pri poverení zástupcu starostu, písomné poverenie starostu v zmysle § 13b zákona </w:t>
            </w:r>
            <w:r w:rsidR="00A61278" w:rsidRPr="004D3B40">
              <w:rPr>
                <w:rFonts w:cstheme="minorHAnsi"/>
                <w:sz w:val="20"/>
              </w:rPr>
              <w:br/>
            </w:r>
            <w:r w:rsidRPr="004D3B40">
              <w:rPr>
                <w:rFonts w:cstheme="minorHAnsi"/>
                <w:sz w:val="20"/>
              </w:rPr>
              <w:t>o obecnom zriadení.</w:t>
            </w:r>
          </w:p>
          <w:p w14:paraId="0F098A99" w14:textId="77777777" w:rsidR="008E6714" w:rsidRPr="004D3B40" w:rsidRDefault="008E6714" w:rsidP="008E6714">
            <w:pPr>
              <w:jc w:val="both"/>
              <w:rPr>
                <w:rFonts w:cstheme="minorHAnsi"/>
                <w:b/>
                <w:bCs/>
                <w:sz w:val="20"/>
              </w:rPr>
            </w:pPr>
            <w:r w:rsidRPr="004D3B40">
              <w:rPr>
                <w:rFonts w:cstheme="minorHAnsi"/>
                <w:b/>
                <w:bCs/>
                <w:sz w:val="20"/>
              </w:rPr>
              <w:t>Plnomocenstvo musí obsahovať minimálne:</w:t>
            </w:r>
          </w:p>
          <w:p w14:paraId="7C16C65A" w14:textId="14F3839C" w:rsidR="008E6714" w:rsidRPr="004D3B40" w:rsidRDefault="008E6714" w:rsidP="00115AD8">
            <w:pPr>
              <w:pStyle w:val="Odsekzoznamu"/>
              <w:numPr>
                <w:ilvl w:val="0"/>
                <w:numId w:val="16"/>
              </w:numPr>
              <w:jc w:val="both"/>
              <w:rPr>
                <w:rFonts w:cstheme="minorHAnsi"/>
                <w:sz w:val="20"/>
              </w:rPr>
            </w:pPr>
            <w:r w:rsidRPr="004D3B40">
              <w:rPr>
                <w:rFonts w:cstheme="minorHAnsi"/>
                <w:sz w:val="20"/>
              </w:rPr>
              <w:t>označenie a podpis štatutárneho orgánu žiadateľa (označenie obsahuje údaje o názve/obchodnom mene, sídle, IČO);</w:t>
            </w:r>
          </w:p>
          <w:p w14:paraId="10C4626F" w14:textId="2CECA80A" w:rsidR="008E6714" w:rsidRPr="004D3B40" w:rsidRDefault="008E6714" w:rsidP="00115AD8">
            <w:pPr>
              <w:pStyle w:val="Odsekzoznamu"/>
              <w:numPr>
                <w:ilvl w:val="0"/>
                <w:numId w:val="16"/>
              </w:numPr>
              <w:jc w:val="both"/>
              <w:rPr>
                <w:rFonts w:cstheme="minorHAnsi"/>
                <w:sz w:val="20"/>
              </w:rPr>
            </w:pPr>
            <w:r w:rsidRPr="004D3B40">
              <w:rPr>
                <w:rFonts w:cstheme="minorHAnsi"/>
                <w:sz w:val="20"/>
              </w:rPr>
              <w:t>označenie a podpis každej splnomocnenej osoby, ktoré obsahuje údaje o mene, priezvisku, adrese trvalého pobytu, dátume narodenia (ak je splnomocneným fyzická osoba)</w:t>
            </w:r>
            <w:r w:rsidR="00A61278" w:rsidRPr="004D3B40">
              <w:rPr>
                <w:rFonts w:cstheme="minorHAnsi"/>
                <w:sz w:val="20"/>
              </w:rPr>
              <w:t>,</w:t>
            </w:r>
            <w:r w:rsidRPr="004D3B40">
              <w:rPr>
                <w:rFonts w:cstheme="minorHAnsi"/>
                <w:sz w:val="20"/>
              </w:rPr>
              <w:t xml:space="preserve"> alebo názve/obchodnom mene, sídle, IČO (ak je splnomocneným právnická osoba) a podpis každej splnomocnenej osoby;</w:t>
            </w:r>
          </w:p>
          <w:p w14:paraId="5900F9FD" w14:textId="0DF756AF" w:rsidR="008E6714" w:rsidRPr="004D3B40" w:rsidRDefault="008E6714" w:rsidP="00115AD8">
            <w:pPr>
              <w:pStyle w:val="Odsekzoznamu"/>
              <w:numPr>
                <w:ilvl w:val="0"/>
                <w:numId w:val="16"/>
              </w:numPr>
              <w:jc w:val="both"/>
              <w:rPr>
                <w:rFonts w:cstheme="minorHAnsi"/>
                <w:sz w:val="20"/>
              </w:rPr>
            </w:pPr>
            <w:r w:rsidRPr="004D3B40">
              <w:rPr>
                <w:rFonts w:cstheme="minorHAnsi"/>
                <w:sz w:val="20"/>
              </w:rPr>
              <w:t>rozsah splnomocnenia, t. j. identifikácia úkonov, na ktoré sú osoby splnomocnené;</w:t>
            </w:r>
          </w:p>
          <w:p w14:paraId="15834B8F" w14:textId="64C54340" w:rsidR="008E6714" w:rsidRPr="004D3B40" w:rsidRDefault="008E6714" w:rsidP="00115AD8">
            <w:pPr>
              <w:pStyle w:val="Odsekzoznamu"/>
              <w:numPr>
                <w:ilvl w:val="0"/>
                <w:numId w:val="16"/>
              </w:numPr>
              <w:jc w:val="both"/>
              <w:rPr>
                <w:rFonts w:cstheme="minorHAnsi"/>
                <w:sz w:val="20"/>
              </w:rPr>
            </w:pPr>
            <w:r w:rsidRPr="004D3B40">
              <w:rPr>
                <w:rFonts w:cstheme="minorHAnsi"/>
                <w:sz w:val="20"/>
              </w:rPr>
              <w:t>dátum udelenia plnomocenstva.</w:t>
            </w:r>
          </w:p>
          <w:p w14:paraId="33788FDD" w14:textId="7EB1D99E" w:rsidR="008E6714" w:rsidRPr="004D3B40" w:rsidRDefault="008E6714" w:rsidP="008E6714">
            <w:pPr>
              <w:jc w:val="both"/>
              <w:rPr>
                <w:rFonts w:cstheme="minorHAnsi"/>
                <w:sz w:val="20"/>
              </w:rPr>
            </w:pPr>
            <w:r w:rsidRPr="004D3B40">
              <w:rPr>
                <w:rFonts w:cstheme="minorHAnsi"/>
                <w:sz w:val="20"/>
              </w:rPr>
              <w:t>Pozn. v</w:t>
            </w:r>
            <w:r w:rsidR="00A61278" w:rsidRPr="004D3B40">
              <w:rPr>
                <w:rFonts w:cstheme="minorHAnsi"/>
                <w:sz w:val="20"/>
              </w:rPr>
              <w:t> </w:t>
            </w:r>
            <w:r w:rsidRPr="004D3B40">
              <w:rPr>
                <w:rFonts w:cstheme="minorHAnsi"/>
                <w:sz w:val="20"/>
              </w:rPr>
              <w:t>prípade</w:t>
            </w:r>
            <w:r w:rsidR="00A61278" w:rsidRPr="004D3B40">
              <w:rPr>
                <w:rFonts w:cstheme="minorHAnsi"/>
                <w:sz w:val="20"/>
              </w:rPr>
              <w:t>,</w:t>
            </w:r>
            <w:r w:rsidRPr="004D3B40">
              <w:rPr>
                <w:rFonts w:cstheme="minorHAnsi"/>
                <w:sz w:val="20"/>
              </w:rPr>
              <w:t xml:space="preserve"> ak si žiadateľ želá, aby poskytovateľ doručoval splnomocnenej osobe písomnosti, týkajúce sa ŽoNFP, na inú adresu ako adresu jej trvalého pobytu, je nutné v rámci plnomocenstva uviesť aj adresu, na ktorú má poskytovateľ doručovať písomnosti splnomocnenej osobe, a zároveň jasne a určito túto adresu na doručovanie písomností odlíšiť od adresy trvalého pobytu splnomocnenej osoby.</w:t>
            </w:r>
          </w:p>
          <w:p w14:paraId="3333DA1E" w14:textId="54BAB20B" w:rsidR="008E6714" w:rsidRPr="004D3B40" w:rsidRDefault="008E6714" w:rsidP="008E6714">
            <w:pPr>
              <w:jc w:val="both"/>
              <w:rPr>
                <w:rFonts w:cstheme="minorHAnsi"/>
                <w:b/>
                <w:bCs/>
                <w:sz w:val="20"/>
              </w:rPr>
            </w:pPr>
            <w:r w:rsidRPr="004D3B40">
              <w:rPr>
                <w:rFonts w:cstheme="minorHAnsi"/>
                <w:sz w:val="20"/>
              </w:rPr>
              <w:t xml:space="preserve">Poskytovateľ odporúča, aby mala splnomocnená osoba vytvorenú a v splnomocnení uvedenú </w:t>
            </w:r>
            <w:r w:rsidR="00A61278" w:rsidRPr="004D3B40">
              <w:rPr>
                <w:rFonts w:cstheme="minorHAnsi"/>
                <w:sz w:val="20"/>
              </w:rPr>
              <w:br/>
            </w:r>
            <w:r w:rsidRPr="004D3B40">
              <w:rPr>
                <w:rFonts w:cstheme="minorHAnsi"/>
                <w:sz w:val="20"/>
              </w:rPr>
              <w:t xml:space="preserve">e-schránku. V takom prípade bude poskytovateľ komunikovať so splnomocnenou osobou prostredníctvom e-schránky. V prípade, že plnomocenstvo bude vydané na obmedzený časový úsek, musí byť v čase predloženia ŽoNFP </w:t>
            </w:r>
            <w:r w:rsidRPr="004D3B40">
              <w:rPr>
                <w:rFonts w:cstheme="minorHAnsi"/>
                <w:b/>
                <w:bCs/>
                <w:sz w:val="20"/>
              </w:rPr>
              <w:t>platné a zahŕňať v stanovenom čase platnosti obdobie potrebné na výkon činností, na ktoré je splnomocnenie vydané a ktoré je v rámci predloženej ŽoNFP potrebné vykonať.</w:t>
            </w:r>
          </w:p>
          <w:p w14:paraId="41F186C1" w14:textId="435B851C" w:rsidR="006D279D" w:rsidRPr="004D3B40" w:rsidRDefault="008E6714" w:rsidP="008E6714">
            <w:pPr>
              <w:jc w:val="both"/>
              <w:rPr>
                <w:rFonts w:cstheme="minorHAnsi"/>
                <w:sz w:val="20"/>
              </w:rPr>
            </w:pPr>
            <w:r w:rsidRPr="004D3B40">
              <w:rPr>
                <w:rFonts w:cstheme="minorHAnsi"/>
                <w:sz w:val="20"/>
              </w:rPr>
              <w:t xml:space="preserve">Splnomocnenie je potrebné predložiť aj v prípade, ak je ŽoNFP predložená prostredníctvom </w:t>
            </w:r>
            <w:r w:rsidR="00A61278" w:rsidRPr="004D3B40">
              <w:rPr>
                <w:rFonts w:cstheme="minorHAnsi"/>
                <w:sz w:val="20"/>
              </w:rPr>
              <w:br/>
            </w:r>
            <w:r w:rsidRPr="004D3B40">
              <w:rPr>
                <w:rFonts w:cstheme="minorHAnsi"/>
                <w:sz w:val="20"/>
              </w:rPr>
              <w:t>e-schránky a je podpísaná inou osobou ako štatutárnym orgánom žiadateľa.</w:t>
            </w:r>
          </w:p>
        </w:tc>
      </w:tr>
    </w:tbl>
    <w:p w14:paraId="5DB9F14E" w14:textId="77777777" w:rsidR="0070599C" w:rsidRPr="004D3B40" w:rsidRDefault="0070599C" w:rsidP="00CA4A6F">
      <w:pPr>
        <w:spacing w:after="0"/>
        <w:jc w:val="both"/>
        <w:rPr>
          <w:rFonts w:cstheme="minorHAnsi"/>
          <w:b/>
          <w:bCs/>
          <w:sz w:val="20"/>
        </w:rPr>
        <w:sectPr w:rsidR="0070599C" w:rsidRPr="004D3B40" w:rsidSect="00CA4A6F">
          <w:headerReference w:type="default" r:id="rId10"/>
          <w:pgSz w:w="11906" w:h="16838"/>
          <w:pgMar w:top="1917" w:right="1417" w:bottom="993" w:left="1417" w:header="426" w:footer="708" w:gutter="0"/>
          <w:cols w:space="708"/>
          <w:docGrid w:linePitch="360"/>
        </w:sect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4D3B40" w14:paraId="11E4AAAF" w14:textId="77777777" w:rsidTr="00CA4A6F">
        <w:trPr>
          <w:trHeight w:val="696"/>
        </w:trPr>
        <w:tc>
          <w:tcPr>
            <w:tcW w:w="9075" w:type="dxa"/>
            <w:shd w:val="clear" w:color="auto" w:fill="D9D9D9" w:themeFill="background1" w:themeFillShade="D9"/>
            <w:vAlign w:val="center"/>
          </w:tcPr>
          <w:p w14:paraId="110BEF36" w14:textId="2EC8E1B5" w:rsidR="009C0E38" w:rsidRPr="004D3B40" w:rsidRDefault="00F16F3E" w:rsidP="00CA4A6F">
            <w:pPr>
              <w:spacing w:after="0"/>
              <w:jc w:val="both"/>
              <w:rPr>
                <w:rFonts w:cstheme="minorHAnsi"/>
                <w:b/>
                <w:bCs/>
                <w:sz w:val="20"/>
              </w:rPr>
            </w:pPr>
            <w:r w:rsidRPr="004D3B40">
              <w:rPr>
                <w:rFonts w:cstheme="minorHAnsi"/>
                <w:b/>
                <w:bCs/>
                <w:sz w:val="20"/>
              </w:rPr>
              <w:t xml:space="preserve">Príloha </w:t>
            </w:r>
            <w:r w:rsidR="009C0E38" w:rsidRPr="004D3B40">
              <w:rPr>
                <w:rFonts w:cstheme="minorHAnsi"/>
                <w:b/>
                <w:bCs/>
                <w:sz w:val="20"/>
              </w:rPr>
              <w:t xml:space="preserve">č. </w:t>
            </w:r>
            <w:r w:rsidR="004B679B" w:rsidRPr="004D3B40">
              <w:rPr>
                <w:rFonts w:cstheme="minorHAnsi"/>
                <w:b/>
                <w:bCs/>
                <w:sz w:val="20"/>
              </w:rPr>
              <w:t>2</w:t>
            </w:r>
            <w:r w:rsidR="009C0E38" w:rsidRPr="004D3B40">
              <w:rPr>
                <w:rFonts w:cstheme="minorHAnsi"/>
                <w:b/>
                <w:bCs/>
                <w:sz w:val="20"/>
              </w:rPr>
              <w:t xml:space="preserve"> ŽoNFP: </w:t>
            </w:r>
            <w:r w:rsidR="004B679B" w:rsidRPr="004D3B40">
              <w:rPr>
                <w:rFonts w:cstheme="minorHAnsi"/>
                <w:b/>
                <w:bCs/>
                <w:sz w:val="20"/>
              </w:rPr>
              <w:t xml:space="preserve">DOKUMENTY PREUKAZUJÚCE OPRÁVNENOSŤ Z HĽADISKA PLNENIA POŽIADAVIEK V OBLASTI POSUDZOVANIA VPLYVOV </w:t>
            </w:r>
            <w:r w:rsidR="00EB4FF1">
              <w:rPr>
                <w:rFonts w:cstheme="minorHAnsi"/>
                <w:b/>
                <w:bCs/>
                <w:sz w:val="20"/>
              </w:rPr>
              <w:t xml:space="preserve">NAVRHOVANEJ ČINNOSTI ALEBO ZMENY NAVRHOVANEJ ČINNOSTI </w:t>
            </w:r>
            <w:r w:rsidR="004B679B" w:rsidRPr="004D3B40">
              <w:rPr>
                <w:rFonts w:cstheme="minorHAnsi"/>
                <w:b/>
                <w:bCs/>
                <w:sz w:val="20"/>
              </w:rPr>
              <w:t>NA ŽIVOTNÉ PROSTREDIE</w:t>
            </w:r>
          </w:p>
        </w:tc>
      </w:tr>
      <w:tr w:rsidR="009C0E38" w:rsidRPr="004D3B40" w14:paraId="7529E359" w14:textId="77777777" w:rsidTr="00CA4A6F">
        <w:trPr>
          <w:trHeight w:val="410"/>
        </w:trPr>
        <w:tc>
          <w:tcPr>
            <w:tcW w:w="9075" w:type="dxa"/>
            <w:shd w:val="clear" w:color="auto" w:fill="F2F2F2" w:themeFill="background1" w:themeFillShade="F2"/>
            <w:vAlign w:val="center"/>
          </w:tcPr>
          <w:p w14:paraId="0C74BAAB" w14:textId="0E631ECC" w:rsidR="009C0E38" w:rsidRPr="004D3B40" w:rsidRDefault="009C0E38" w:rsidP="00A72945">
            <w:pPr>
              <w:jc w:val="both"/>
              <w:rPr>
                <w:rFonts w:cstheme="minorHAnsi"/>
                <w:sz w:val="20"/>
              </w:rPr>
            </w:pPr>
            <w:r w:rsidRPr="004D3B40">
              <w:rPr>
                <w:sz w:val="20"/>
              </w:rPr>
              <w:t xml:space="preserve">Vydáva: </w:t>
            </w:r>
            <w:r w:rsidR="004B679B" w:rsidRPr="004D3B40">
              <w:rPr>
                <w:b/>
                <w:bCs/>
                <w:sz w:val="20"/>
              </w:rPr>
              <w:t>Príslušný okresný úrad - odbor starostlivosti o ŽP, Ministerstvo životného prostredia SR – odbor posudzovania vplyvov na životné prostredie</w:t>
            </w:r>
          </w:p>
        </w:tc>
      </w:tr>
      <w:tr w:rsidR="009C0E38" w:rsidRPr="004D3B40" w14:paraId="20225E49" w14:textId="77777777" w:rsidTr="00CA4A6F">
        <w:trPr>
          <w:trHeight w:val="374"/>
        </w:trPr>
        <w:tc>
          <w:tcPr>
            <w:tcW w:w="9075" w:type="dxa"/>
            <w:shd w:val="clear" w:color="auto" w:fill="F2F2F2" w:themeFill="background1" w:themeFillShade="F2"/>
            <w:vAlign w:val="center"/>
          </w:tcPr>
          <w:p w14:paraId="6303B422" w14:textId="77777777" w:rsidR="009C0E38" w:rsidRPr="004D3B40" w:rsidRDefault="009C0E38" w:rsidP="00A72945">
            <w:pPr>
              <w:jc w:val="both"/>
              <w:rPr>
                <w:rFonts w:cstheme="minorHAnsi"/>
                <w:sz w:val="20"/>
              </w:rPr>
            </w:pPr>
            <w:r w:rsidRPr="004D3B40">
              <w:rPr>
                <w:sz w:val="20"/>
              </w:rPr>
              <w:t xml:space="preserve">Záväzný formulár: </w:t>
            </w:r>
            <w:r w:rsidRPr="004D3B40">
              <w:rPr>
                <w:b/>
                <w:bCs/>
                <w:sz w:val="20"/>
              </w:rPr>
              <w:t>Nie</w:t>
            </w:r>
            <w:r w:rsidRPr="004D3B40">
              <w:rPr>
                <w:sz w:val="20"/>
              </w:rPr>
              <w:t xml:space="preserve"> </w:t>
            </w:r>
          </w:p>
        </w:tc>
      </w:tr>
      <w:tr w:rsidR="009C0E38" w:rsidRPr="004D3B40" w14:paraId="33B0128A" w14:textId="77777777" w:rsidTr="00CA4A6F">
        <w:trPr>
          <w:trHeight w:val="1188"/>
        </w:trPr>
        <w:tc>
          <w:tcPr>
            <w:tcW w:w="9075" w:type="dxa"/>
            <w:shd w:val="clear" w:color="auto" w:fill="F2F2F2" w:themeFill="background1" w:themeFillShade="F2"/>
            <w:vAlign w:val="center"/>
          </w:tcPr>
          <w:p w14:paraId="6187D981" w14:textId="7DC76FF8" w:rsidR="009C0E38" w:rsidRPr="004D3B40" w:rsidRDefault="009C0E38" w:rsidP="00217F8D">
            <w:pPr>
              <w:jc w:val="both"/>
              <w:rPr>
                <w:rFonts w:cstheme="minorHAnsi"/>
                <w:sz w:val="20"/>
              </w:rPr>
            </w:pPr>
            <w:r w:rsidRPr="004D3B40">
              <w:rPr>
                <w:sz w:val="20"/>
              </w:rPr>
              <w:t xml:space="preserve">Referenčný termín: </w:t>
            </w:r>
            <w:r w:rsidR="004B679B" w:rsidRPr="004D3B40">
              <w:rPr>
                <w:b/>
                <w:bCs/>
                <w:sz w:val="20"/>
              </w:rPr>
              <w:t xml:space="preserve">Dokumenty preukazujúce oprávnenosť z hľadiska plnenia požiadaviek v oblasti posudzovania vplyvov na životné prostredie môžu byť vydané aj po </w:t>
            </w:r>
            <w:r w:rsidR="00217F8D" w:rsidRPr="004D3B40">
              <w:rPr>
                <w:b/>
                <w:bCs/>
                <w:sz w:val="20"/>
              </w:rPr>
              <w:t>skončení konania o ŽoNFP v tzv. predzmluvnom režime</w:t>
            </w:r>
            <w:r w:rsidR="004B679B" w:rsidRPr="004D3B40">
              <w:rPr>
                <w:b/>
                <w:bCs/>
                <w:sz w:val="20"/>
              </w:rPr>
              <w:t xml:space="preserve">. Vydané rozhodnutie musí nadobudnúť právoplatnosť </w:t>
            </w:r>
            <w:r w:rsidR="001C7C83" w:rsidRPr="004D3B40">
              <w:rPr>
                <w:b/>
                <w:bCs/>
                <w:sz w:val="20"/>
              </w:rPr>
              <w:t xml:space="preserve">v predzmluvnom režime t.j. v čase pred podpisom zmluvy o NFP.  </w:t>
            </w:r>
          </w:p>
        </w:tc>
      </w:tr>
      <w:tr w:rsidR="009C0E38" w:rsidRPr="004D3B40" w14:paraId="6F853F8D" w14:textId="77777777" w:rsidTr="00CA4A6F">
        <w:trPr>
          <w:trHeight w:val="415"/>
        </w:trPr>
        <w:tc>
          <w:tcPr>
            <w:tcW w:w="9075" w:type="dxa"/>
            <w:shd w:val="clear" w:color="auto" w:fill="F2F2F2" w:themeFill="background1" w:themeFillShade="F2"/>
            <w:vAlign w:val="center"/>
          </w:tcPr>
          <w:p w14:paraId="04C40876" w14:textId="0FCC4F78" w:rsidR="009C0E38" w:rsidRPr="004D3B40" w:rsidRDefault="009C0E38" w:rsidP="00A72945">
            <w:pPr>
              <w:jc w:val="both"/>
              <w:rPr>
                <w:rFonts w:cstheme="minorHAnsi"/>
                <w:sz w:val="20"/>
              </w:rPr>
            </w:pPr>
            <w:r w:rsidRPr="004D3B40">
              <w:rPr>
                <w:sz w:val="20"/>
              </w:rPr>
              <w:lastRenderedPageBreak/>
              <w:t xml:space="preserve">Formát predloženia prílohy: </w:t>
            </w:r>
            <w:r w:rsidRPr="004D3B40">
              <w:rPr>
                <w:b/>
                <w:bCs/>
                <w:sz w:val="20"/>
              </w:rPr>
              <w:t>Sken (vo formáte .pdf) cez ITMS</w:t>
            </w:r>
            <w:r w:rsidR="00EE3445" w:rsidRPr="004D3B40">
              <w:rPr>
                <w:b/>
                <w:bCs/>
                <w:sz w:val="20"/>
              </w:rPr>
              <w:t>21+</w:t>
            </w:r>
          </w:p>
        </w:tc>
      </w:tr>
      <w:tr w:rsidR="009C0E38" w:rsidRPr="004D3B40" w14:paraId="756B53DC" w14:textId="77777777" w:rsidTr="008442E3">
        <w:trPr>
          <w:trHeight w:val="2115"/>
        </w:trPr>
        <w:tc>
          <w:tcPr>
            <w:tcW w:w="9075" w:type="dxa"/>
            <w:vAlign w:val="center"/>
          </w:tcPr>
          <w:p w14:paraId="58F07472" w14:textId="671F8563" w:rsidR="004B679B" w:rsidRPr="004D3B40" w:rsidRDefault="004B679B" w:rsidP="0079544C">
            <w:pPr>
              <w:spacing w:after="0"/>
              <w:jc w:val="both"/>
              <w:rPr>
                <w:rFonts w:cstheme="minorHAnsi"/>
                <w:sz w:val="20"/>
                <w:u w:val="single"/>
              </w:rPr>
            </w:pPr>
            <w:r w:rsidRPr="004D3B40">
              <w:rPr>
                <w:rFonts w:cstheme="minorHAnsi"/>
                <w:sz w:val="20"/>
                <w:u w:val="single"/>
              </w:rPr>
              <w:t>Táto príloha je relevantná iba v prípade, ak aktivity spadajú do pôsobnosti zákona č. 24/2006 Z. z. o posudzovaní vplyvov na životné prostredie</w:t>
            </w:r>
            <w:r w:rsidR="00AA4C9C" w:rsidRPr="004D3B40">
              <w:rPr>
                <w:rFonts w:cstheme="minorHAnsi"/>
                <w:sz w:val="20"/>
                <w:u w:val="single"/>
              </w:rPr>
              <w:t xml:space="preserve"> </w:t>
            </w:r>
            <w:r w:rsidR="00217F8D" w:rsidRPr="004D3B40">
              <w:rPr>
                <w:rFonts w:cstheme="minorHAnsi"/>
                <w:sz w:val="20"/>
                <w:u w:val="single"/>
              </w:rPr>
              <w:t>a o zmene v doplnení niektorých zákonov v znení neskorších predpisov (ďalej len „zákon o posudzovaní vplyvov“)</w:t>
            </w:r>
            <w:r w:rsidRPr="004D3B40">
              <w:rPr>
                <w:rFonts w:cstheme="minorHAnsi"/>
                <w:sz w:val="20"/>
                <w:u w:val="single"/>
              </w:rPr>
              <w:t>. V ostatných prípadoch je irelevantná.</w:t>
            </w:r>
          </w:p>
          <w:p w14:paraId="4AE2D17C" w14:textId="77777777" w:rsidR="0079544C" w:rsidRPr="004D3B40" w:rsidRDefault="0079544C" w:rsidP="0079544C">
            <w:pPr>
              <w:spacing w:after="0"/>
              <w:jc w:val="both"/>
              <w:rPr>
                <w:rFonts w:cstheme="minorHAnsi"/>
                <w:sz w:val="20"/>
                <w:u w:val="single"/>
              </w:rPr>
            </w:pPr>
          </w:p>
          <w:p w14:paraId="1BB0150E" w14:textId="77777777" w:rsidR="004B679B" w:rsidRPr="004D3B40" w:rsidRDefault="004B679B" w:rsidP="004B679B">
            <w:pPr>
              <w:jc w:val="both"/>
              <w:rPr>
                <w:rFonts w:cstheme="minorHAnsi"/>
                <w:sz w:val="20"/>
              </w:rPr>
            </w:pPr>
            <w:r w:rsidRPr="004D3B40">
              <w:rPr>
                <w:rFonts w:cstheme="minorHAnsi"/>
                <w:sz w:val="20"/>
              </w:rPr>
              <w:t>V rámci tejto prílohy ŽoNFP žiadateľ predkladá sken jedného z nasledovných výstupov z procesu posudzovania vplyvov navrhovanej činnosti/zmeny navrhovanej činnosti na životné prostredie podľa zákona o posudzovaní vplyvov:</w:t>
            </w:r>
          </w:p>
          <w:p w14:paraId="4FBD56CD" w14:textId="77777777" w:rsidR="00107E36" w:rsidRPr="004D3B40" w:rsidRDefault="00107E36" w:rsidP="00107E36">
            <w:pPr>
              <w:pStyle w:val="Odsekzoznamu"/>
              <w:numPr>
                <w:ilvl w:val="0"/>
                <w:numId w:val="17"/>
              </w:numPr>
              <w:jc w:val="both"/>
              <w:rPr>
                <w:rFonts w:cstheme="minorHAnsi"/>
                <w:sz w:val="20"/>
              </w:rPr>
            </w:pPr>
            <w:r w:rsidRPr="004D3B40">
              <w:rPr>
                <w:rFonts w:cstheme="minorHAnsi"/>
                <w:b/>
                <w:sz w:val="20"/>
              </w:rPr>
              <w:t>Rozhodnutie z konania o podnete</w:t>
            </w:r>
            <w:r w:rsidRPr="004D3B40">
              <w:rPr>
                <w:rFonts w:cstheme="minorHAnsi"/>
                <w:sz w:val="20"/>
              </w:rPr>
              <w:t xml:space="preserve"> podľa § 19 zákona o posudzovaní vplyvov</w:t>
            </w:r>
          </w:p>
          <w:p w14:paraId="2DB7D3AF" w14:textId="77777777" w:rsidR="00107E36" w:rsidRPr="004D3B40" w:rsidRDefault="00107E36" w:rsidP="00107E36">
            <w:pPr>
              <w:pStyle w:val="Odsekzoznamu"/>
              <w:jc w:val="both"/>
              <w:rPr>
                <w:rFonts w:cstheme="minorHAnsi"/>
                <w:sz w:val="20"/>
              </w:rPr>
            </w:pPr>
            <w:r w:rsidRPr="004D3B40">
              <w:rPr>
                <w:rFonts w:cstheme="minorHAnsi"/>
                <w:sz w:val="20"/>
              </w:rPr>
              <w:t>Príslušný orgán v konaní o podnete rozhodnutím určí, či posudzovaniu podlieha navrhovaná činnosť alebo jej zmena, ktorá nedosahuje prahovú hodnotu uvedenú v prílohe č. 8 zákona o posudzovaní vplyvov) alebo,</w:t>
            </w:r>
          </w:p>
          <w:p w14:paraId="0040B8EB" w14:textId="77777777" w:rsidR="00107E36" w:rsidRPr="004D3B40" w:rsidRDefault="00107E36" w:rsidP="00107E36">
            <w:pPr>
              <w:pStyle w:val="Odsekzoznamu"/>
              <w:numPr>
                <w:ilvl w:val="0"/>
                <w:numId w:val="17"/>
              </w:numPr>
              <w:jc w:val="both"/>
              <w:rPr>
                <w:rFonts w:cstheme="minorHAnsi"/>
                <w:sz w:val="20"/>
              </w:rPr>
            </w:pPr>
            <w:r w:rsidRPr="004D3B40">
              <w:rPr>
                <w:rFonts w:cstheme="minorHAnsi"/>
                <w:b/>
                <w:bCs/>
                <w:sz w:val="20"/>
              </w:rPr>
              <w:t>Záverečné stanovisko príslušného orgánu (súhlasí / nesúhlasí)</w:t>
            </w:r>
          </w:p>
          <w:p w14:paraId="4E02C8C4" w14:textId="77777777" w:rsidR="00107E36" w:rsidRPr="004D3B40" w:rsidRDefault="00107E36" w:rsidP="00107E36">
            <w:pPr>
              <w:pStyle w:val="Odsekzoznamu"/>
              <w:jc w:val="both"/>
              <w:rPr>
                <w:rFonts w:cstheme="minorHAnsi"/>
                <w:sz w:val="20"/>
              </w:rPr>
            </w:pPr>
            <w:r w:rsidRPr="004D3B40">
              <w:rPr>
                <w:rFonts w:eastAsia="Times New Roman" w:cstheme="minorHAnsi"/>
                <w:color w:val="000000"/>
                <w:sz w:val="20"/>
                <w:szCs w:val="20"/>
                <w:lang w:eastAsia="sk-SK"/>
              </w:rPr>
              <w:t>Záverečné stanovisko je rozhodnutie, ktoré je záväzné pre následné povoľovacie konanie podľa osobitného predpisu. Právoplatnosťou súhlasného záverečného stanoviska vzniká oprávnenie navrhovateľa navrhovanej činnosti alebo jej zmeny, ktorá musí byť predmetom posudzovania vplyvov podľa </w:t>
            </w:r>
            <w:hyperlink r:id="rId11" w:anchor="paragraf-18.odsek-1" w:tooltip="Odkaz na predpis alebo ustanovenie" w:history="1">
              <w:r w:rsidRPr="004D3B40">
                <w:rPr>
                  <w:rFonts w:eastAsia="Times New Roman" w:cstheme="minorHAnsi"/>
                  <w:color w:val="0000FF"/>
                  <w:sz w:val="20"/>
                  <w:szCs w:val="20"/>
                  <w:u w:val="single"/>
                  <w:lang w:eastAsia="sk-SK"/>
                </w:rPr>
                <w:t>§ 18 ods. 1</w:t>
              </w:r>
            </w:hyperlink>
            <w:r w:rsidRPr="004D3B40">
              <w:rPr>
                <w:rFonts w:eastAsia="Times New Roman" w:cstheme="minorHAnsi"/>
                <w:color w:val="000000"/>
                <w:sz w:val="20"/>
                <w:szCs w:val="20"/>
                <w:lang w:eastAsia="sk-SK"/>
              </w:rPr>
              <w:t>, podať návrh na začatie povoľovacieho konania k navrhovanej činnosti alebo jej zmene v súlade s podmienkami stanovenými v záverečnom stanovisku alebo</w:t>
            </w:r>
            <w:r w:rsidRPr="004D3B40">
              <w:rPr>
                <w:rFonts w:cstheme="minorHAnsi"/>
                <w:sz w:val="20"/>
              </w:rPr>
              <w:t>,</w:t>
            </w:r>
          </w:p>
          <w:p w14:paraId="5BDCE64A" w14:textId="77777777" w:rsidR="00107E36" w:rsidRPr="004D3B40" w:rsidRDefault="00107E36" w:rsidP="00107E36">
            <w:pPr>
              <w:pStyle w:val="Odsekzoznamu"/>
              <w:numPr>
                <w:ilvl w:val="0"/>
                <w:numId w:val="17"/>
              </w:numPr>
              <w:jc w:val="both"/>
              <w:rPr>
                <w:rFonts w:cstheme="minorHAnsi"/>
                <w:sz w:val="20"/>
              </w:rPr>
            </w:pPr>
            <w:r w:rsidRPr="004D3B40">
              <w:rPr>
                <w:rFonts w:cstheme="minorHAnsi"/>
                <w:b/>
                <w:bCs/>
                <w:sz w:val="20"/>
              </w:rPr>
              <w:t>Záväzného stanoviska zo zisťovacieho konania (posudzovať/neposudzovať)</w:t>
            </w:r>
          </w:p>
          <w:p w14:paraId="447B7A00" w14:textId="77777777" w:rsidR="00107E36" w:rsidRPr="004D3B40" w:rsidRDefault="00107E36" w:rsidP="00107E36">
            <w:pPr>
              <w:pStyle w:val="Odsekzoznamu"/>
              <w:jc w:val="both"/>
              <w:rPr>
                <w:rFonts w:cstheme="minorHAnsi"/>
                <w:sz w:val="20"/>
              </w:rPr>
            </w:pPr>
            <w:r w:rsidRPr="004D3B40">
              <w:rPr>
                <w:rFonts w:cstheme="minorHAnsi"/>
                <w:bCs/>
                <w:sz w:val="20"/>
              </w:rPr>
              <w:t xml:space="preserve">Zisťovacie konanie je definované ako proces v rámci ktorého príslušný orgán na základe podkladov predložených navrhovateľom </w:t>
            </w:r>
            <w:r w:rsidRPr="004D3B40">
              <w:rPr>
                <w:rFonts w:eastAsia="Times New Roman" w:cstheme="minorHAnsi"/>
                <w:color w:val="000000"/>
                <w:sz w:val="20"/>
                <w:szCs w:val="20"/>
                <w:lang w:eastAsia="sk-SK"/>
              </w:rPr>
              <w:t>navrhovanej činnosti alebo jej zmeny</w:t>
            </w:r>
            <w:r w:rsidRPr="004D3B40">
              <w:rPr>
                <w:rFonts w:cstheme="minorHAnsi"/>
                <w:bCs/>
                <w:sz w:val="20"/>
              </w:rPr>
              <w:t xml:space="preserve">, určí (determination) formou rozhodnutia, či navrhovaná činnosť alebo jej zmena definovaná v Prílohe č. 8, časti B zákona o posudzovaní vplyvov, má potenciál spôsobiť významný nepriaznivý vplyv na životné prostredie a teda či má byť predmetom procesu posudzovania vplyvov na životné prostredie. Záväzné stanovisko zo zisťovacieho konania, v ktorom príslušný orgán, určil, že navrhovaná činnosť alebo jej zmena nebude podliehať posudzovaniu vplyvov podľa príslušných ustanovení zákona o posudzovaní vplyvov oprávňuje navrhovateľa </w:t>
            </w:r>
            <w:r w:rsidRPr="004D3B40">
              <w:rPr>
                <w:rFonts w:eastAsia="Times New Roman" w:cstheme="minorHAnsi"/>
                <w:color w:val="000000"/>
                <w:sz w:val="20"/>
                <w:szCs w:val="20"/>
                <w:lang w:eastAsia="sk-SK"/>
              </w:rPr>
              <w:t>navrhovanej činnosti alebo jej zmeny k podaniu návrhu v následnom povoľovacom konaní podľa osobitného predpisu.</w:t>
            </w:r>
          </w:p>
          <w:p w14:paraId="50043907" w14:textId="77777777" w:rsidR="00107E36" w:rsidRPr="004D3B40" w:rsidRDefault="00107E36" w:rsidP="00107E36">
            <w:pPr>
              <w:spacing w:after="0" w:line="240" w:lineRule="auto"/>
              <w:ind w:left="85"/>
              <w:jc w:val="both"/>
              <w:rPr>
                <w:rFonts w:cstheme="minorHAnsi"/>
                <w:b/>
                <w:sz w:val="20"/>
              </w:rPr>
            </w:pPr>
            <w:r w:rsidRPr="004D3B40">
              <w:rPr>
                <w:rFonts w:cstheme="minorHAnsi"/>
                <w:b/>
                <w:bCs/>
                <w:sz w:val="20"/>
              </w:rPr>
              <w:t xml:space="preserve">Zisťovacie konanie podľa § 29 </w:t>
            </w:r>
            <w:r w:rsidRPr="004D3B40">
              <w:rPr>
                <w:rFonts w:cstheme="minorHAnsi"/>
                <w:b/>
                <w:sz w:val="20"/>
              </w:rPr>
              <w:t xml:space="preserve">zákona o posudzovaní vplyvov </w:t>
            </w:r>
            <w:r w:rsidRPr="004D3B40">
              <w:rPr>
                <w:rFonts w:cstheme="minorHAnsi"/>
                <w:b/>
                <w:bCs/>
                <w:sz w:val="20"/>
              </w:rPr>
              <w:t xml:space="preserve"> („malá EIA“) </w:t>
            </w:r>
          </w:p>
          <w:p w14:paraId="4D0C9204" w14:textId="77777777" w:rsidR="00107E36" w:rsidRPr="004D3B40" w:rsidRDefault="00107E36" w:rsidP="00107E36">
            <w:pPr>
              <w:numPr>
                <w:ilvl w:val="0"/>
                <w:numId w:val="18"/>
              </w:numPr>
              <w:spacing w:after="0" w:line="240" w:lineRule="auto"/>
              <w:jc w:val="both"/>
              <w:rPr>
                <w:rFonts w:cstheme="minorHAnsi"/>
                <w:sz w:val="20"/>
              </w:rPr>
            </w:pPr>
            <w:r w:rsidRPr="004D3B40">
              <w:rPr>
                <w:rFonts w:cstheme="minorHAnsi"/>
                <w:sz w:val="20"/>
              </w:rPr>
              <w:t xml:space="preserve">Dokumentácia bez zmeny  – </w:t>
            </w:r>
            <w:r w:rsidRPr="004D3B40">
              <w:rPr>
                <w:rFonts w:cstheme="minorHAnsi"/>
                <w:bCs/>
                <w:sz w:val="20"/>
              </w:rPr>
              <w:t xml:space="preserve">Zámer a Oznámenie o zmene navrhovanej činnosti, </w:t>
            </w:r>
          </w:p>
          <w:p w14:paraId="764A8070" w14:textId="77777777" w:rsidR="00107E36" w:rsidRPr="004D3B40" w:rsidRDefault="00107E36" w:rsidP="00107E36">
            <w:pPr>
              <w:numPr>
                <w:ilvl w:val="0"/>
                <w:numId w:val="18"/>
              </w:numPr>
              <w:spacing w:after="0" w:line="240" w:lineRule="auto"/>
              <w:jc w:val="both"/>
              <w:rPr>
                <w:rFonts w:cstheme="minorHAnsi"/>
                <w:sz w:val="20"/>
              </w:rPr>
            </w:pPr>
            <w:r w:rsidRPr="004D3B40">
              <w:rPr>
                <w:rFonts w:cstheme="minorHAnsi"/>
                <w:bCs/>
                <w:sz w:val="20"/>
              </w:rPr>
              <w:t>Vyňaté spod režimu správneho poriadku,</w:t>
            </w:r>
          </w:p>
          <w:p w14:paraId="232E327D" w14:textId="77777777" w:rsidR="00107E36" w:rsidRPr="004D3B40" w:rsidRDefault="00107E36" w:rsidP="00107E36">
            <w:pPr>
              <w:numPr>
                <w:ilvl w:val="0"/>
                <w:numId w:val="18"/>
              </w:numPr>
              <w:spacing w:after="0" w:line="240" w:lineRule="auto"/>
              <w:jc w:val="both"/>
              <w:rPr>
                <w:rFonts w:cstheme="minorHAnsi"/>
                <w:sz w:val="20"/>
              </w:rPr>
            </w:pPr>
            <w:r w:rsidRPr="004D3B40">
              <w:rPr>
                <w:rFonts w:cstheme="minorHAnsi"/>
                <w:bCs/>
                <w:sz w:val="20"/>
              </w:rPr>
              <w:t xml:space="preserve">Verejnosť nemá aktívnu účasť </w:t>
            </w:r>
            <w:r w:rsidRPr="004D3B40">
              <w:rPr>
                <w:rFonts w:cstheme="minorHAnsi"/>
                <w:sz w:val="20"/>
              </w:rPr>
              <w:t>(možnosť zaslať tzv. nevyžiadané stanovisko),</w:t>
            </w:r>
          </w:p>
          <w:p w14:paraId="3E53AB2B" w14:textId="77777777" w:rsidR="00107E36" w:rsidRPr="004D3B40" w:rsidRDefault="00107E36" w:rsidP="00107E36">
            <w:pPr>
              <w:numPr>
                <w:ilvl w:val="0"/>
                <w:numId w:val="18"/>
              </w:numPr>
              <w:spacing w:after="0" w:line="240" w:lineRule="auto"/>
              <w:jc w:val="both"/>
              <w:rPr>
                <w:rFonts w:cstheme="minorHAnsi"/>
                <w:sz w:val="20"/>
              </w:rPr>
            </w:pPr>
            <w:r w:rsidRPr="004D3B40">
              <w:rPr>
                <w:rFonts w:cstheme="minorHAnsi"/>
                <w:bCs/>
                <w:sz w:val="20"/>
              </w:rPr>
              <w:t>Pripomienkovanie</w:t>
            </w:r>
            <w:r w:rsidRPr="004D3B40">
              <w:rPr>
                <w:rFonts w:cstheme="minorHAnsi"/>
                <w:sz w:val="20"/>
              </w:rPr>
              <w:t xml:space="preserve"> - </w:t>
            </w:r>
            <w:r w:rsidRPr="004D3B40">
              <w:rPr>
                <w:rFonts w:cstheme="minorHAnsi"/>
                <w:bCs/>
                <w:sz w:val="20"/>
              </w:rPr>
              <w:t xml:space="preserve">21 dní </w:t>
            </w:r>
            <w:r w:rsidRPr="004D3B40">
              <w:rPr>
                <w:rFonts w:cstheme="minorHAnsi"/>
                <w:sz w:val="20"/>
              </w:rPr>
              <w:t xml:space="preserve">(rezortný orgán, povoľujúci orgán, dotknutý orgán a </w:t>
            </w:r>
            <w:r w:rsidRPr="004D3B40">
              <w:rPr>
                <w:rFonts w:cstheme="minorHAnsi"/>
                <w:bCs/>
                <w:sz w:val="20"/>
              </w:rPr>
              <w:t>dotknutá obec</w:t>
            </w:r>
            <w:r w:rsidRPr="004D3B40">
              <w:rPr>
                <w:rFonts w:cstheme="minorHAnsi"/>
                <w:sz w:val="20"/>
              </w:rPr>
              <w:t>, na území ktorej sa má navrhovaná činnosť alebo jej zmena realizovať),</w:t>
            </w:r>
          </w:p>
          <w:p w14:paraId="2ADA6E95" w14:textId="77777777" w:rsidR="00107E36" w:rsidRPr="004D3B40" w:rsidRDefault="00107E36" w:rsidP="00107E36">
            <w:pPr>
              <w:numPr>
                <w:ilvl w:val="0"/>
                <w:numId w:val="18"/>
              </w:numPr>
              <w:spacing w:after="0" w:line="240" w:lineRule="auto"/>
              <w:jc w:val="both"/>
              <w:rPr>
                <w:rFonts w:cstheme="minorHAnsi"/>
                <w:sz w:val="20"/>
              </w:rPr>
            </w:pPr>
            <w:r w:rsidRPr="004D3B40">
              <w:rPr>
                <w:rFonts w:cstheme="minorHAnsi"/>
                <w:sz w:val="20"/>
              </w:rPr>
              <w:t xml:space="preserve">Príslušný orgán zverejňuje dokumentáciu v </w:t>
            </w:r>
            <w:r w:rsidRPr="004D3B40">
              <w:rPr>
                <w:rFonts w:cstheme="minorHAnsi"/>
                <w:bCs/>
                <w:sz w:val="20"/>
              </w:rPr>
              <w:t>centrálnom informačnom systéme,</w:t>
            </w:r>
          </w:p>
          <w:p w14:paraId="18D11B6E" w14:textId="77777777" w:rsidR="00107E36" w:rsidRPr="004D3B40" w:rsidRDefault="00107E36" w:rsidP="00107E36">
            <w:pPr>
              <w:numPr>
                <w:ilvl w:val="0"/>
                <w:numId w:val="18"/>
              </w:numPr>
              <w:spacing w:after="0" w:line="240" w:lineRule="auto"/>
              <w:jc w:val="both"/>
              <w:rPr>
                <w:rFonts w:cstheme="minorHAnsi"/>
                <w:sz w:val="20"/>
              </w:rPr>
            </w:pPr>
            <w:r w:rsidRPr="004D3B40">
              <w:rPr>
                <w:rFonts w:cstheme="minorHAnsi"/>
                <w:bCs/>
                <w:sz w:val="20"/>
              </w:rPr>
              <w:t xml:space="preserve">Ústne pojednávanie - </w:t>
            </w:r>
            <w:r w:rsidRPr="004D3B40">
              <w:rPr>
                <w:rFonts w:cstheme="minorHAnsi"/>
                <w:sz w:val="20"/>
              </w:rPr>
              <w:t>za účelom prerokovania pripomienok ,</w:t>
            </w:r>
          </w:p>
          <w:p w14:paraId="29160183" w14:textId="77777777" w:rsidR="00107E36" w:rsidRPr="004D3B40" w:rsidRDefault="00107E36" w:rsidP="00107E36">
            <w:pPr>
              <w:numPr>
                <w:ilvl w:val="0"/>
                <w:numId w:val="18"/>
              </w:numPr>
              <w:spacing w:after="0" w:line="240" w:lineRule="auto"/>
              <w:jc w:val="both"/>
              <w:rPr>
                <w:rFonts w:cstheme="minorHAnsi"/>
                <w:sz w:val="20"/>
              </w:rPr>
            </w:pPr>
            <w:r w:rsidRPr="004D3B40">
              <w:rPr>
                <w:rFonts w:cstheme="minorHAnsi"/>
                <w:bCs/>
                <w:sz w:val="20"/>
              </w:rPr>
              <w:t>Právo nazerať do spisu -</w:t>
            </w:r>
            <w:r w:rsidRPr="004D3B40">
              <w:rPr>
                <w:rFonts w:cstheme="minorHAnsi"/>
                <w:sz w:val="20"/>
              </w:rPr>
              <w:t xml:space="preserve"> </w:t>
            </w:r>
            <w:r w:rsidRPr="004D3B40">
              <w:rPr>
                <w:rFonts w:cstheme="minorHAnsi"/>
                <w:bCs/>
                <w:sz w:val="20"/>
              </w:rPr>
              <w:t>navrhovateľ</w:t>
            </w:r>
            <w:r w:rsidRPr="004D3B40">
              <w:rPr>
                <w:rFonts w:cstheme="minorHAnsi"/>
                <w:sz w:val="20"/>
              </w:rPr>
              <w:t xml:space="preserve"> a </w:t>
            </w:r>
            <w:r w:rsidRPr="004D3B40">
              <w:rPr>
                <w:rFonts w:cstheme="minorHAnsi"/>
                <w:bCs/>
                <w:sz w:val="20"/>
              </w:rPr>
              <w:t>dotknutá obec</w:t>
            </w:r>
            <w:r w:rsidRPr="004D3B40">
              <w:rPr>
                <w:rFonts w:cstheme="minorHAnsi"/>
                <w:sz w:val="20"/>
              </w:rPr>
              <w:t>, na území ktorej sa má navrhovaná činnosť alebo jej zmena realizovať,</w:t>
            </w:r>
          </w:p>
          <w:p w14:paraId="4C44BB0E" w14:textId="77777777" w:rsidR="00107E36" w:rsidRPr="004D3B40" w:rsidRDefault="00107E36" w:rsidP="00107E36">
            <w:pPr>
              <w:numPr>
                <w:ilvl w:val="0"/>
                <w:numId w:val="18"/>
              </w:numPr>
              <w:spacing w:after="0" w:line="240" w:lineRule="auto"/>
              <w:jc w:val="both"/>
              <w:rPr>
                <w:rFonts w:cstheme="minorHAnsi"/>
                <w:sz w:val="20"/>
              </w:rPr>
            </w:pPr>
            <w:r w:rsidRPr="004D3B40">
              <w:rPr>
                <w:rFonts w:cstheme="minorHAnsi"/>
                <w:sz w:val="20"/>
              </w:rPr>
              <w:t xml:space="preserve">Rozhodnutie zo zisťovacieho konania = </w:t>
            </w:r>
            <w:r w:rsidRPr="004D3B40">
              <w:rPr>
                <w:rFonts w:cstheme="minorHAnsi"/>
                <w:bCs/>
                <w:sz w:val="20"/>
              </w:rPr>
              <w:t>záväzné stanovisko zo zisťovacieho konania, ktorého výrokom môže byť a) neposudzovať podľa príslušných ustanovení zákona o posudzovaní vplyvov alebo b) posudzovať podľa príslušných ustanovení zákona o posudzovaní vplyvov.</w:t>
            </w:r>
          </w:p>
          <w:p w14:paraId="03C8F855" w14:textId="77777777" w:rsidR="00107E36" w:rsidRPr="004D3B40" w:rsidRDefault="00107E36" w:rsidP="00107E36">
            <w:pPr>
              <w:spacing w:after="0" w:line="240" w:lineRule="auto"/>
              <w:jc w:val="both"/>
              <w:rPr>
                <w:rFonts w:cstheme="minorHAnsi"/>
                <w:sz w:val="20"/>
              </w:rPr>
            </w:pPr>
          </w:p>
          <w:p w14:paraId="4FEB8C1A" w14:textId="77777777" w:rsidR="00107E36" w:rsidRPr="004D3B40" w:rsidRDefault="00107E36" w:rsidP="00107E36">
            <w:pPr>
              <w:spacing w:after="0" w:line="240" w:lineRule="auto"/>
              <w:ind w:left="85"/>
              <w:jc w:val="both"/>
              <w:rPr>
                <w:rFonts w:cstheme="minorHAnsi"/>
                <w:b/>
                <w:sz w:val="20"/>
              </w:rPr>
            </w:pPr>
            <w:r w:rsidRPr="004D3B40">
              <w:rPr>
                <w:rFonts w:cstheme="minorHAnsi"/>
                <w:b/>
                <w:sz w:val="20"/>
              </w:rPr>
              <w:t xml:space="preserve">Záväzné stanovisko zo zisťovacieho konania podľa § 29 zákona o posudzovaní vplyvov  </w:t>
            </w:r>
          </w:p>
          <w:p w14:paraId="1A6A9644" w14:textId="77777777" w:rsidR="00107E36" w:rsidRPr="004D3B40" w:rsidRDefault="00107E36" w:rsidP="00107E36">
            <w:pPr>
              <w:numPr>
                <w:ilvl w:val="0"/>
                <w:numId w:val="19"/>
              </w:numPr>
              <w:spacing w:after="0" w:line="240" w:lineRule="auto"/>
              <w:jc w:val="both"/>
              <w:rPr>
                <w:rFonts w:cstheme="minorHAnsi"/>
                <w:sz w:val="20"/>
              </w:rPr>
            </w:pPr>
            <w:r w:rsidRPr="004D3B40">
              <w:rPr>
                <w:rFonts w:cstheme="minorHAnsi"/>
                <w:sz w:val="20"/>
              </w:rPr>
              <w:t xml:space="preserve">Vydanie - 15 dní odo dňa ústneho pojednávania, </w:t>
            </w:r>
            <w:r w:rsidRPr="004D3B40">
              <w:rPr>
                <w:rFonts w:cstheme="minorHAnsi"/>
                <w:bCs/>
                <w:sz w:val="20"/>
              </w:rPr>
              <w:t xml:space="preserve">max. 60 (90) dní odo dňa doručenia </w:t>
            </w:r>
            <w:r w:rsidRPr="004D3B40">
              <w:rPr>
                <w:rFonts w:cstheme="minorHAnsi"/>
                <w:sz w:val="20"/>
              </w:rPr>
              <w:t>zámeru alebo oznámenia o zmene navrhovanej činnosti,</w:t>
            </w:r>
          </w:p>
          <w:p w14:paraId="061379DC" w14:textId="77777777" w:rsidR="00107E36" w:rsidRPr="004D3B40" w:rsidRDefault="00107E36" w:rsidP="00107E36">
            <w:pPr>
              <w:numPr>
                <w:ilvl w:val="0"/>
                <w:numId w:val="19"/>
              </w:numPr>
              <w:spacing w:after="0" w:line="240" w:lineRule="auto"/>
              <w:jc w:val="both"/>
              <w:rPr>
                <w:rFonts w:cstheme="minorHAnsi"/>
                <w:sz w:val="20"/>
              </w:rPr>
            </w:pPr>
            <w:r w:rsidRPr="004D3B40">
              <w:rPr>
                <w:rFonts w:cstheme="minorHAnsi"/>
                <w:bCs/>
                <w:sz w:val="20"/>
              </w:rPr>
              <w:t>platnosť – 3 roky</w:t>
            </w:r>
            <w:r w:rsidRPr="004D3B40">
              <w:rPr>
                <w:rFonts w:cstheme="minorHAnsi"/>
                <w:sz w:val="20"/>
              </w:rPr>
              <w:t>, možnosť predĺžiť o dva roky a to aj opakovane; max. na 7 rokov,</w:t>
            </w:r>
          </w:p>
          <w:p w14:paraId="3436A784" w14:textId="77777777" w:rsidR="00107E36" w:rsidRPr="004D3B40" w:rsidRDefault="00107E36" w:rsidP="00107E36">
            <w:pPr>
              <w:numPr>
                <w:ilvl w:val="0"/>
                <w:numId w:val="19"/>
              </w:numPr>
              <w:spacing w:after="0" w:line="240" w:lineRule="auto"/>
              <w:jc w:val="both"/>
              <w:rPr>
                <w:rFonts w:cstheme="minorHAnsi"/>
                <w:sz w:val="20"/>
              </w:rPr>
            </w:pPr>
            <w:r w:rsidRPr="004D3B40">
              <w:rPr>
                <w:rFonts w:cstheme="minorHAnsi"/>
                <w:bCs/>
                <w:sz w:val="20"/>
              </w:rPr>
              <w:t xml:space="preserve">ak príslušný orgán </w:t>
            </w:r>
            <w:r w:rsidRPr="004D3B40">
              <w:rPr>
                <w:rFonts w:cstheme="minorHAnsi"/>
                <w:sz w:val="20"/>
              </w:rPr>
              <w:t xml:space="preserve">v záväznom stanovisku zo zisťovacieho konania </w:t>
            </w:r>
            <w:r w:rsidRPr="004D3B40">
              <w:rPr>
                <w:rFonts w:cstheme="minorHAnsi"/>
                <w:bCs/>
                <w:sz w:val="20"/>
              </w:rPr>
              <w:t xml:space="preserve">určí, že navrhovaná činnosť alebo jej zmena sa: </w:t>
            </w:r>
          </w:p>
          <w:p w14:paraId="2FC54E71" w14:textId="77777777" w:rsidR="00107E36" w:rsidRPr="004D3B40" w:rsidRDefault="00107E36" w:rsidP="00107E36">
            <w:pPr>
              <w:numPr>
                <w:ilvl w:val="1"/>
                <w:numId w:val="19"/>
              </w:numPr>
              <w:spacing w:after="0" w:line="240" w:lineRule="auto"/>
              <w:jc w:val="both"/>
              <w:rPr>
                <w:rFonts w:cstheme="minorHAnsi"/>
                <w:sz w:val="20"/>
              </w:rPr>
            </w:pPr>
            <w:r w:rsidRPr="004D3B40">
              <w:rPr>
                <w:rFonts w:cstheme="minorHAnsi"/>
                <w:bCs/>
                <w:sz w:val="20"/>
              </w:rPr>
              <w:t xml:space="preserve">nemá posudzovať </w:t>
            </w:r>
            <w:r w:rsidRPr="004D3B40">
              <w:rPr>
                <w:rFonts w:cstheme="minorHAnsi"/>
                <w:sz w:val="20"/>
              </w:rPr>
              <w:t xml:space="preserve">podľa tohto zákona, po nadobudnutí účinnosti </w:t>
            </w:r>
            <w:r w:rsidRPr="004D3B40">
              <w:rPr>
                <w:rFonts w:cstheme="minorHAnsi"/>
                <w:bCs/>
                <w:sz w:val="20"/>
              </w:rPr>
              <w:t>je navrhovateľ oprávnený podať návrh na začatie povoľovacieho konania,</w:t>
            </w:r>
          </w:p>
          <w:p w14:paraId="3F5F1693" w14:textId="77777777" w:rsidR="00107E36" w:rsidRPr="004D3B40" w:rsidRDefault="00107E36" w:rsidP="00107E36">
            <w:pPr>
              <w:numPr>
                <w:ilvl w:val="1"/>
                <w:numId w:val="19"/>
              </w:numPr>
              <w:spacing w:after="0" w:line="240" w:lineRule="auto"/>
              <w:jc w:val="both"/>
              <w:rPr>
                <w:rFonts w:cstheme="minorHAnsi"/>
                <w:sz w:val="20"/>
              </w:rPr>
            </w:pPr>
            <w:r w:rsidRPr="004D3B40">
              <w:rPr>
                <w:rFonts w:cstheme="minorHAnsi"/>
                <w:bCs/>
                <w:sz w:val="20"/>
              </w:rPr>
              <w:t>má byť predmetom posudzovania vplyvov</w:t>
            </w:r>
            <w:r w:rsidRPr="004D3B40">
              <w:rPr>
                <w:rFonts w:cstheme="minorHAnsi"/>
                <w:sz w:val="20"/>
              </w:rPr>
              <w:t>, prílohou je určený rozsah hodnotenia,</w:t>
            </w:r>
          </w:p>
          <w:p w14:paraId="3DF1D0DB" w14:textId="77777777" w:rsidR="00107E36" w:rsidRPr="004D3B40" w:rsidRDefault="00107E36" w:rsidP="00107E36">
            <w:pPr>
              <w:numPr>
                <w:ilvl w:val="0"/>
                <w:numId w:val="19"/>
              </w:numPr>
              <w:spacing w:after="0" w:line="240" w:lineRule="auto"/>
              <w:jc w:val="both"/>
              <w:rPr>
                <w:rFonts w:cstheme="minorHAnsi"/>
                <w:sz w:val="20"/>
              </w:rPr>
            </w:pPr>
            <w:r w:rsidRPr="004D3B40">
              <w:rPr>
                <w:rFonts w:cstheme="minorHAnsi"/>
                <w:bCs/>
                <w:sz w:val="20"/>
              </w:rPr>
              <w:t xml:space="preserve">opravný prostriedok – odvolanie </w:t>
            </w:r>
            <w:r w:rsidRPr="004D3B40">
              <w:rPr>
                <w:rFonts w:cstheme="minorHAnsi"/>
                <w:sz w:val="20"/>
              </w:rPr>
              <w:t>(do 15 dní):</w:t>
            </w:r>
          </w:p>
          <w:p w14:paraId="00E63808" w14:textId="77777777" w:rsidR="00107E36" w:rsidRPr="004D3B40" w:rsidRDefault="00107E36" w:rsidP="00107E36">
            <w:pPr>
              <w:numPr>
                <w:ilvl w:val="1"/>
                <w:numId w:val="19"/>
              </w:numPr>
              <w:spacing w:after="0" w:line="240" w:lineRule="auto"/>
              <w:jc w:val="both"/>
              <w:rPr>
                <w:rFonts w:cstheme="minorHAnsi"/>
                <w:sz w:val="20"/>
              </w:rPr>
            </w:pPr>
            <w:r w:rsidRPr="004D3B40">
              <w:rPr>
                <w:rFonts w:cstheme="minorHAnsi"/>
                <w:bCs/>
                <w:sz w:val="20"/>
              </w:rPr>
              <w:lastRenderedPageBreak/>
              <w:t>ak posudzovať, môže podať odvolanie len navrhovateľ,</w:t>
            </w:r>
          </w:p>
          <w:p w14:paraId="1B002F8C" w14:textId="77777777" w:rsidR="00107E36" w:rsidRPr="004D3B40" w:rsidRDefault="00107E36" w:rsidP="00107E36">
            <w:pPr>
              <w:numPr>
                <w:ilvl w:val="1"/>
                <w:numId w:val="19"/>
              </w:numPr>
              <w:spacing w:after="0" w:line="240" w:lineRule="auto"/>
              <w:jc w:val="both"/>
              <w:rPr>
                <w:rFonts w:cstheme="minorHAnsi"/>
                <w:sz w:val="20"/>
              </w:rPr>
            </w:pPr>
            <w:r w:rsidRPr="004D3B40">
              <w:rPr>
                <w:rFonts w:cstheme="minorHAnsi"/>
                <w:bCs/>
                <w:sz w:val="20"/>
              </w:rPr>
              <w:t>ak neposudzovať, môže podať odvolanie dotknutá obec</w:t>
            </w:r>
            <w:r w:rsidRPr="004D3B40">
              <w:rPr>
                <w:rFonts w:cstheme="minorHAnsi"/>
                <w:sz w:val="20"/>
              </w:rPr>
              <w:t xml:space="preserve">, na území ktorej sa má navrhovaná činnosť alebo jej zmena realizovať alebo </w:t>
            </w:r>
            <w:r w:rsidRPr="004D3B40">
              <w:rPr>
                <w:rFonts w:cstheme="minorHAnsi"/>
                <w:bCs/>
                <w:sz w:val="20"/>
              </w:rPr>
              <w:t xml:space="preserve">dotknutá verejnosť, </w:t>
            </w:r>
          </w:p>
          <w:p w14:paraId="712CE0E1" w14:textId="77777777" w:rsidR="00107E36" w:rsidRPr="004D3B40" w:rsidRDefault="00107E36" w:rsidP="00107E36">
            <w:pPr>
              <w:numPr>
                <w:ilvl w:val="0"/>
                <w:numId w:val="19"/>
              </w:numPr>
              <w:spacing w:after="0" w:line="240" w:lineRule="auto"/>
              <w:jc w:val="both"/>
              <w:rPr>
                <w:rFonts w:cstheme="minorHAnsi"/>
                <w:sz w:val="20"/>
              </w:rPr>
            </w:pPr>
            <w:r w:rsidRPr="004D3B40">
              <w:rPr>
                <w:rFonts w:cstheme="minorHAnsi"/>
                <w:bCs/>
                <w:sz w:val="20"/>
              </w:rPr>
              <w:t xml:space="preserve">najbližšie nadriadený orgán rozhodne o odvolaní do 21 dní </w:t>
            </w:r>
            <w:r w:rsidRPr="004D3B40">
              <w:rPr>
                <w:rFonts w:cstheme="minorHAnsi"/>
                <w:sz w:val="20"/>
              </w:rPr>
              <w:t>od jeho postúpenia (možnosť súdneho preskúmania).</w:t>
            </w:r>
          </w:p>
          <w:p w14:paraId="61BC06F8" w14:textId="77777777" w:rsidR="00107E36" w:rsidRPr="004D3B40" w:rsidRDefault="00107E36" w:rsidP="00107E36">
            <w:pPr>
              <w:spacing w:after="0" w:line="240" w:lineRule="auto"/>
              <w:ind w:left="85"/>
              <w:jc w:val="both"/>
              <w:rPr>
                <w:rFonts w:cstheme="minorHAnsi"/>
                <w:b/>
                <w:sz w:val="20"/>
              </w:rPr>
            </w:pPr>
            <w:r w:rsidRPr="004D3B40">
              <w:rPr>
                <w:rFonts w:cstheme="minorHAnsi"/>
                <w:b/>
                <w:sz w:val="20"/>
              </w:rPr>
              <w:t>Posudzovanie vplyvov rozsah hodnotenia podľa § 23 ods. 5 zákona o posudzovaní vplyvov („veľká EIA“)</w:t>
            </w:r>
          </w:p>
          <w:p w14:paraId="056437A2" w14:textId="77777777" w:rsidR="00107E36" w:rsidRPr="004D3B40" w:rsidRDefault="00107E36" w:rsidP="00107E36">
            <w:pPr>
              <w:spacing w:after="0" w:line="240" w:lineRule="auto"/>
              <w:ind w:left="369"/>
              <w:jc w:val="both"/>
              <w:rPr>
                <w:rFonts w:cstheme="minorHAnsi"/>
                <w:b/>
                <w:sz w:val="20"/>
              </w:rPr>
            </w:pPr>
            <w:r w:rsidRPr="004D3B40">
              <w:rPr>
                <w:rFonts w:cstheme="minorHAnsi"/>
                <w:b/>
                <w:bCs/>
                <w:sz w:val="20"/>
              </w:rPr>
              <w:t>Administratívny proces – vyňatý spod režimu správneho poriadku</w:t>
            </w:r>
          </w:p>
          <w:p w14:paraId="70B6E5AA" w14:textId="77777777" w:rsidR="00107E36" w:rsidRPr="004D3B40" w:rsidRDefault="00107E36" w:rsidP="00107E36">
            <w:pPr>
              <w:numPr>
                <w:ilvl w:val="0"/>
                <w:numId w:val="20"/>
              </w:numPr>
              <w:spacing w:after="0" w:line="240" w:lineRule="auto"/>
              <w:jc w:val="both"/>
              <w:rPr>
                <w:rFonts w:cstheme="minorHAnsi"/>
                <w:sz w:val="20"/>
              </w:rPr>
            </w:pPr>
            <w:r w:rsidRPr="004D3B40">
              <w:rPr>
                <w:rFonts w:cstheme="minorHAnsi"/>
                <w:sz w:val="20"/>
              </w:rPr>
              <w:t xml:space="preserve">Vydanie – 15 dní odo dňa konania ústneho pojednávania; </w:t>
            </w:r>
            <w:r w:rsidRPr="004D3B40">
              <w:rPr>
                <w:rFonts w:cstheme="minorHAnsi"/>
                <w:bCs/>
                <w:sz w:val="20"/>
              </w:rPr>
              <w:t>max 60 (90) dní od predloženia informácie o navrhovanej činnosti alebo jej zmeny,</w:t>
            </w:r>
          </w:p>
          <w:p w14:paraId="3395A438" w14:textId="77777777" w:rsidR="00107E36" w:rsidRPr="004D3B40" w:rsidRDefault="00107E36" w:rsidP="00107E36">
            <w:pPr>
              <w:numPr>
                <w:ilvl w:val="0"/>
                <w:numId w:val="20"/>
              </w:numPr>
              <w:spacing w:after="0" w:line="240" w:lineRule="auto"/>
              <w:jc w:val="both"/>
              <w:rPr>
                <w:rFonts w:cstheme="minorHAnsi"/>
                <w:sz w:val="20"/>
              </w:rPr>
            </w:pPr>
            <w:r w:rsidRPr="004D3B40">
              <w:rPr>
                <w:rFonts w:cstheme="minorHAnsi"/>
                <w:bCs/>
                <w:sz w:val="20"/>
              </w:rPr>
              <w:t xml:space="preserve">Verejnosť nepripomienkuje rozsah hodnotenia, </w:t>
            </w:r>
          </w:p>
          <w:p w14:paraId="0EC9BCC2" w14:textId="77777777" w:rsidR="00107E36" w:rsidRPr="004D3B40" w:rsidRDefault="00107E36" w:rsidP="00107E36">
            <w:pPr>
              <w:numPr>
                <w:ilvl w:val="0"/>
                <w:numId w:val="20"/>
              </w:numPr>
              <w:spacing w:after="0" w:line="240" w:lineRule="auto"/>
              <w:jc w:val="both"/>
              <w:rPr>
                <w:rFonts w:cstheme="minorHAnsi"/>
                <w:sz w:val="20"/>
              </w:rPr>
            </w:pPr>
            <w:r w:rsidRPr="004D3B40">
              <w:rPr>
                <w:rFonts w:cstheme="minorHAnsi"/>
                <w:bCs/>
                <w:sz w:val="20"/>
              </w:rPr>
              <w:t xml:space="preserve">Platnosť – 3 roky, možnosť predĺžiť </w:t>
            </w:r>
            <w:r w:rsidRPr="004D3B40">
              <w:rPr>
                <w:rFonts w:cstheme="minorHAnsi"/>
                <w:sz w:val="20"/>
              </w:rPr>
              <w:t xml:space="preserve">o dva roky a to aj opakovane; </w:t>
            </w:r>
            <w:r w:rsidRPr="004D3B40">
              <w:rPr>
                <w:rFonts w:cstheme="minorHAnsi"/>
                <w:bCs/>
                <w:sz w:val="20"/>
              </w:rPr>
              <w:t xml:space="preserve">max. na 7 rokov </w:t>
            </w:r>
            <w:r w:rsidRPr="004D3B40">
              <w:rPr>
                <w:rFonts w:cstheme="minorHAnsi"/>
                <w:sz w:val="20"/>
              </w:rPr>
              <w:t>(overiť aktuálnosť podmienok),</w:t>
            </w:r>
          </w:p>
          <w:p w14:paraId="6C5B0BBB" w14:textId="7BDDFA0B" w:rsidR="00107E36" w:rsidRPr="004D3B40" w:rsidRDefault="00107E36" w:rsidP="00107E36">
            <w:pPr>
              <w:numPr>
                <w:ilvl w:val="0"/>
                <w:numId w:val="20"/>
              </w:numPr>
              <w:spacing w:after="0" w:line="240" w:lineRule="auto"/>
              <w:jc w:val="both"/>
              <w:rPr>
                <w:rFonts w:cstheme="minorHAnsi"/>
                <w:sz w:val="20"/>
              </w:rPr>
            </w:pPr>
            <w:r w:rsidRPr="004D3B40">
              <w:rPr>
                <w:rFonts w:cstheme="minorHAnsi"/>
                <w:sz w:val="20"/>
              </w:rPr>
              <w:t>Po uplynutí platnosti rozsahu hodnotenia je navrhovateľ povinný predložiť informáciu o navrhovanej činnosti alebo jej zmene.</w:t>
            </w:r>
          </w:p>
          <w:p w14:paraId="0DCE749B" w14:textId="77777777" w:rsidR="00107E36" w:rsidRPr="004D3B40" w:rsidRDefault="00107E36" w:rsidP="004705CA">
            <w:pPr>
              <w:spacing w:after="0" w:line="240" w:lineRule="auto"/>
              <w:ind w:left="720"/>
              <w:jc w:val="both"/>
              <w:rPr>
                <w:rFonts w:cstheme="minorHAnsi"/>
                <w:sz w:val="20"/>
              </w:rPr>
            </w:pPr>
          </w:p>
          <w:p w14:paraId="65E3F643" w14:textId="7A8B60E7" w:rsidR="005C63FB" w:rsidRPr="004D3B40" w:rsidRDefault="005C63FB">
            <w:pPr>
              <w:jc w:val="both"/>
              <w:rPr>
                <w:rFonts w:cstheme="minorHAnsi"/>
                <w:sz w:val="20"/>
              </w:rPr>
            </w:pPr>
            <w:r w:rsidRPr="004D3B40">
              <w:rPr>
                <w:rFonts w:cstheme="minorHAnsi"/>
                <w:sz w:val="20"/>
              </w:rPr>
              <w:t xml:space="preserve">Výstupy z procesu posudzovania vplyvov navrhovanej činnosti/zmeny navrhovanej činnosti na životné prostredie podľa zákona o posudzovaní vplyvov </w:t>
            </w:r>
            <w:r w:rsidRPr="004D3B40">
              <w:rPr>
                <w:rFonts w:cstheme="minorHAnsi"/>
                <w:b/>
                <w:bCs/>
                <w:sz w:val="20"/>
              </w:rPr>
              <w:t>musia byť</w:t>
            </w:r>
            <w:r w:rsidRPr="004D3B40">
              <w:rPr>
                <w:rFonts w:cstheme="minorHAnsi"/>
                <w:sz w:val="20"/>
              </w:rPr>
              <w:t xml:space="preserve"> </w:t>
            </w:r>
            <w:r w:rsidRPr="004D3B40">
              <w:rPr>
                <w:rFonts w:cstheme="minorHAnsi"/>
                <w:b/>
                <w:bCs/>
                <w:sz w:val="20"/>
              </w:rPr>
              <w:t xml:space="preserve">vo vzťahu k posudzovanému miestu </w:t>
            </w:r>
            <w:r w:rsidR="00A61278" w:rsidRPr="004D3B40">
              <w:rPr>
                <w:rFonts w:cstheme="minorHAnsi"/>
                <w:b/>
                <w:bCs/>
                <w:sz w:val="20"/>
              </w:rPr>
              <w:br/>
            </w:r>
            <w:r w:rsidRPr="004D3B40">
              <w:rPr>
                <w:rFonts w:cstheme="minorHAnsi"/>
                <w:b/>
                <w:bCs/>
                <w:sz w:val="20"/>
              </w:rPr>
              <w:t>v súlade s miestom (miestami) realizácie projektu</w:t>
            </w:r>
            <w:r w:rsidRPr="004D3B40">
              <w:rPr>
                <w:rFonts w:cstheme="minorHAnsi"/>
                <w:sz w:val="20"/>
              </w:rPr>
              <w:t xml:space="preserve"> definovaným v tabuľke </w:t>
            </w:r>
            <w:r w:rsidR="00A61278" w:rsidRPr="004D3B40">
              <w:rPr>
                <w:rFonts w:cstheme="minorHAnsi"/>
                <w:sz w:val="20"/>
              </w:rPr>
              <w:t xml:space="preserve">č. </w:t>
            </w:r>
            <w:r w:rsidRPr="004D3B40">
              <w:rPr>
                <w:rFonts w:cstheme="minorHAnsi"/>
                <w:sz w:val="20"/>
              </w:rPr>
              <w:t>6 Miesto realizácie projektu</w:t>
            </w:r>
            <w:r w:rsidR="00541288" w:rsidRPr="004D3B40">
              <w:rPr>
                <w:rFonts w:cstheme="minorHAnsi"/>
                <w:sz w:val="20"/>
              </w:rPr>
              <w:t>, Prílohy č.10 Vzorový formulár</w:t>
            </w:r>
            <w:r w:rsidRPr="004D3B40">
              <w:rPr>
                <w:rFonts w:cstheme="minorHAnsi"/>
                <w:sz w:val="20"/>
              </w:rPr>
              <w:t xml:space="preserve"> ŽoNFP, resp. s miestami uvedenými v povoleniach na realizáciu projektu, energetickom audite a projektovej dokumentácií. Z vyššie uvedeného vyplýva, že ak príslušný orgán vydáva výstup </w:t>
            </w:r>
            <w:r w:rsidRPr="004D3B40">
              <w:rPr>
                <w:rFonts w:cstheme="minorHAnsi"/>
                <w:b/>
                <w:bCs/>
                <w:sz w:val="20"/>
              </w:rPr>
              <w:t>s určením presného miesta realizácie (konkretizácia parciel)</w:t>
            </w:r>
            <w:r w:rsidRPr="004D3B40">
              <w:rPr>
                <w:rFonts w:cstheme="minorHAnsi"/>
                <w:sz w:val="20"/>
              </w:rPr>
              <w:t>, musí výstup obsahovať všetky parcely súvisiace s projektom alebo zhodnotené z projektu.</w:t>
            </w:r>
            <w:r w:rsidR="0079544C" w:rsidRPr="004D3B40">
              <w:rPr>
                <w:rFonts w:cstheme="minorHAnsi"/>
                <w:sz w:val="20"/>
              </w:rPr>
              <w:t xml:space="preserve"> </w:t>
            </w:r>
          </w:p>
        </w:tc>
      </w:tr>
    </w:tbl>
    <w:p w14:paraId="07FBC6B0" w14:textId="77777777" w:rsidR="006D279D" w:rsidRPr="004D3B40" w:rsidRDefault="006D279D" w:rsidP="006D279D">
      <w:pPr>
        <w:jc w:val="both"/>
        <w:rPr>
          <w:rFonts w:cstheme="minorHAnsi"/>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4D3B40" w14:paraId="4A19371E" w14:textId="77777777" w:rsidTr="0070599C">
        <w:trPr>
          <w:trHeight w:val="699"/>
        </w:trPr>
        <w:tc>
          <w:tcPr>
            <w:tcW w:w="9075" w:type="dxa"/>
            <w:shd w:val="clear" w:color="auto" w:fill="D9D9D9" w:themeFill="background1" w:themeFillShade="D9"/>
          </w:tcPr>
          <w:p w14:paraId="2B432618" w14:textId="677ABDAA" w:rsidR="009C0E38" w:rsidRPr="004D3B40" w:rsidRDefault="00F16F3E" w:rsidP="00CA4A6F">
            <w:pPr>
              <w:spacing w:after="0"/>
              <w:jc w:val="both"/>
              <w:rPr>
                <w:rFonts w:cstheme="minorHAnsi"/>
                <w:b/>
                <w:bCs/>
                <w:sz w:val="20"/>
              </w:rPr>
            </w:pPr>
            <w:r w:rsidRPr="004D3B40">
              <w:rPr>
                <w:rFonts w:cstheme="minorHAnsi"/>
                <w:b/>
                <w:bCs/>
                <w:sz w:val="20"/>
              </w:rPr>
              <w:t xml:space="preserve">Príloha </w:t>
            </w:r>
            <w:r w:rsidR="009C0E38" w:rsidRPr="004D3B40">
              <w:rPr>
                <w:rFonts w:cstheme="minorHAnsi"/>
                <w:b/>
                <w:bCs/>
                <w:sz w:val="20"/>
              </w:rPr>
              <w:t xml:space="preserve">č. </w:t>
            </w:r>
            <w:r w:rsidR="00AE7196" w:rsidRPr="004D3B40">
              <w:rPr>
                <w:rFonts w:cstheme="minorHAnsi"/>
                <w:b/>
                <w:bCs/>
                <w:sz w:val="20"/>
              </w:rPr>
              <w:t>3</w:t>
            </w:r>
            <w:r w:rsidR="009C0E38" w:rsidRPr="004D3B40">
              <w:rPr>
                <w:rFonts w:cstheme="minorHAnsi"/>
                <w:b/>
                <w:bCs/>
                <w:sz w:val="20"/>
              </w:rPr>
              <w:t xml:space="preserve"> ŽoNFP: </w:t>
            </w:r>
            <w:r w:rsidR="00AE7196" w:rsidRPr="004D3B40">
              <w:rPr>
                <w:rFonts w:cstheme="minorHAnsi"/>
                <w:b/>
                <w:bCs/>
                <w:sz w:val="20"/>
              </w:rPr>
              <w:t>DOKUMENTY PREUKAZUJÚCE SÚLAD S POŽIADAVKAMI V OBLASTI DOPADU PLÁNOV A PROJEKTOV NA ÚZEMIA PATRIACE DO EURÓPSKEJ SÚSTAVY CHRÁNENÝCH ÚZEMÍ NATURA 2000</w:t>
            </w:r>
          </w:p>
        </w:tc>
      </w:tr>
      <w:tr w:rsidR="009C0E38" w:rsidRPr="004D3B40" w14:paraId="575AB1ED" w14:textId="77777777" w:rsidTr="00A72945">
        <w:trPr>
          <w:trHeight w:val="410"/>
        </w:trPr>
        <w:tc>
          <w:tcPr>
            <w:tcW w:w="9075" w:type="dxa"/>
            <w:shd w:val="clear" w:color="auto" w:fill="F2F2F2" w:themeFill="background1" w:themeFillShade="F2"/>
          </w:tcPr>
          <w:p w14:paraId="7C4E27A5" w14:textId="77777777" w:rsidR="009C0E38" w:rsidRPr="004D3B40" w:rsidRDefault="009C0E38" w:rsidP="00A72945">
            <w:pPr>
              <w:jc w:val="both"/>
              <w:rPr>
                <w:b/>
                <w:bCs/>
                <w:sz w:val="20"/>
              </w:rPr>
            </w:pPr>
            <w:r w:rsidRPr="004D3B40">
              <w:rPr>
                <w:sz w:val="20"/>
              </w:rPr>
              <w:t xml:space="preserve">Vydáva: </w:t>
            </w:r>
          </w:p>
          <w:p w14:paraId="5941565D" w14:textId="77777777" w:rsidR="00AE7196" w:rsidRPr="004D3B40" w:rsidRDefault="00AE7196" w:rsidP="00A72945">
            <w:pPr>
              <w:jc w:val="both"/>
              <w:rPr>
                <w:rFonts w:cstheme="minorHAnsi"/>
                <w:sz w:val="20"/>
              </w:rPr>
            </w:pPr>
            <w:r w:rsidRPr="004D3B40">
              <w:rPr>
                <w:rFonts w:cstheme="minorHAnsi"/>
                <w:b/>
                <w:bCs/>
                <w:sz w:val="20"/>
              </w:rPr>
              <w:t>Štátna ochrana prírody</w:t>
            </w:r>
            <w:r w:rsidRPr="004D3B40">
              <w:rPr>
                <w:rFonts w:cstheme="minorHAnsi"/>
                <w:sz w:val="20"/>
              </w:rPr>
              <w:t xml:space="preserve"> pre stanovisko podľa § 65a ods. 2 písm. k) zákona o ochrane prírody a krajiny</w:t>
            </w:r>
            <w:r w:rsidRPr="004D3B40">
              <w:rPr>
                <w:rStyle w:val="Odkaznapoznmkupodiarou"/>
                <w:rFonts w:cstheme="minorHAnsi"/>
                <w:sz w:val="20"/>
              </w:rPr>
              <w:footnoteReference w:id="1"/>
            </w:r>
            <w:r w:rsidRPr="004D3B40">
              <w:rPr>
                <w:rFonts w:cstheme="minorHAnsi"/>
                <w:sz w:val="20"/>
              </w:rPr>
              <w:t xml:space="preserve"> </w:t>
            </w:r>
          </w:p>
          <w:p w14:paraId="3D22A37E" w14:textId="74E6E738" w:rsidR="00AE7196" w:rsidRPr="004D3B40" w:rsidRDefault="00AE7196" w:rsidP="00A72945">
            <w:pPr>
              <w:jc w:val="both"/>
              <w:rPr>
                <w:rFonts w:cstheme="minorHAnsi"/>
                <w:sz w:val="20"/>
              </w:rPr>
            </w:pPr>
            <w:r w:rsidRPr="004D3B40">
              <w:rPr>
                <w:rFonts w:cstheme="minorHAnsi"/>
                <w:b/>
                <w:bCs/>
                <w:sz w:val="20"/>
              </w:rPr>
              <w:t>Správa príslušného Národného parku</w:t>
            </w:r>
            <w:r w:rsidRPr="004D3B40">
              <w:rPr>
                <w:rFonts w:cstheme="minorHAnsi"/>
                <w:sz w:val="20"/>
              </w:rPr>
              <w:t xml:space="preserve"> pre stanovisko podľa § 65b ods. 3 v spojení s § 65a ods. 2 písm. k) zákona o ochrane prírody a krajiny </w:t>
            </w:r>
          </w:p>
          <w:p w14:paraId="6A57C196" w14:textId="52DDCBF6" w:rsidR="00AE7196" w:rsidRPr="004D3B40" w:rsidRDefault="00AE7196" w:rsidP="00A72945">
            <w:pPr>
              <w:jc w:val="both"/>
              <w:rPr>
                <w:rFonts w:cstheme="minorHAnsi"/>
                <w:sz w:val="20"/>
              </w:rPr>
            </w:pPr>
            <w:r w:rsidRPr="004D3B40">
              <w:rPr>
                <w:rFonts w:cstheme="minorHAnsi"/>
                <w:b/>
                <w:bCs/>
                <w:sz w:val="20"/>
              </w:rPr>
              <w:t>Okresný úrad</w:t>
            </w:r>
            <w:r w:rsidRPr="004D3B40">
              <w:rPr>
                <w:rFonts w:cstheme="minorHAnsi"/>
                <w:sz w:val="20"/>
              </w:rPr>
              <w:t xml:space="preserve"> pre vyjadrenie, resp. stanovisko podľa §</w:t>
            </w:r>
            <w:r w:rsidR="005464CE" w:rsidRPr="004D3B40">
              <w:rPr>
                <w:rFonts w:cstheme="minorHAnsi"/>
                <w:sz w:val="20"/>
              </w:rPr>
              <w:t xml:space="preserve"> </w:t>
            </w:r>
            <w:r w:rsidRPr="004D3B40">
              <w:rPr>
                <w:rFonts w:cstheme="minorHAnsi"/>
                <w:sz w:val="20"/>
              </w:rPr>
              <w:t>9 ods.2, resp. záväzné stanovisko pre §</w:t>
            </w:r>
            <w:r w:rsidR="005464CE" w:rsidRPr="004D3B40">
              <w:rPr>
                <w:rFonts w:cstheme="minorHAnsi"/>
                <w:sz w:val="20"/>
              </w:rPr>
              <w:t xml:space="preserve"> </w:t>
            </w:r>
            <w:r w:rsidRPr="004D3B40">
              <w:rPr>
                <w:rFonts w:cstheme="minorHAnsi"/>
                <w:sz w:val="20"/>
              </w:rPr>
              <w:t xml:space="preserve">9 ods. 3 zákona o ochrane prírody a krajiny </w:t>
            </w:r>
          </w:p>
          <w:p w14:paraId="44644FEB" w14:textId="3A9B13EA" w:rsidR="00AE7196" w:rsidRPr="004D3B40" w:rsidRDefault="00AE7196" w:rsidP="00A72945">
            <w:pPr>
              <w:jc w:val="both"/>
              <w:rPr>
                <w:rFonts w:cstheme="minorHAnsi"/>
                <w:sz w:val="20"/>
              </w:rPr>
            </w:pPr>
            <w:r w:rsidRPr="004D3B40">
              <w:rPr>
                <w:rFonts w:cstheme="minorHAnsi"/>
                <w:b/>
                <w:bCs/>
                <w:sz w:val="20"/>
              </w:rPr>
              <w:t>Okresný úrad v sídle kraja</w:t>
            </w:r>
            <w:r w:rsidRPr="004D3B40">
              <w:rPr>
                <w:rFonts w:cstheme="minorHAnsi"/>
                <w:sz w:val="20"/>
              </w:rPr>
              <w:t xml:space="preserve"> pre odborné stanovisko podľa § 28 ods. 7 zákona o ochrane prírody a krajiny</w:t>
            </w:r>
          </w:p>
        </w:tc>
      </w:tr>
      <w:tr w:rsidR="009C0E38" w:rsidRPr="004D3B40" w14:paraId="46218BF3" w14:textId="77777777" w:rsidTr="00A72945">
        <w:trPr>
          <w:trHeight w:val="374"/>
        </w:trPr>
        <w:tc>
          <w:tcPr>
            <w:tcW w:w="9075" w:type="dxa"/>
            <w:shd w:val="clear" w:color="auto" w:fill="F2F2F2" w:themeFill="background1" w:themeFillShade="F2"/>
          </w:tcPr>
          <w:p w14:paraId="3D691719" w14:textId="77777777" w:rsidR="009C0E38" w:rsidRPr="004D3B40" w:rsidRDefault="009C0E38" w:rsidP="00A72945">
            <w:pPr>
              <w:jc w:val="both"/>
              <w:rPr>
                <w:sz w:val="20"/>
              </w:rPr>
            </w:pPr>
            <w:r w:rsidRPr="004D3B40">
              <w:rPr>
                <w:sz w:val="20"/>
              </w:rPr>
              <w:t>Záväzný formulár:</w:t>
            </w:r>
          </w:p>
          <w:p w14:paraId="640FF1A5" w14:textId="3AFE3E68" w:rsidR="00AE7196" w:rsidRPr="004D3B40" w:rsidRDefault="00711AB1" w:rsidP="00A72945">
            <w:pPr>
              <w:jc w:val="both"/>
              <w:rPr>
                <w:rFonts w:cstheme="minorHAnsi"/>
                <w:sz w:val="20"/>
              </w:rPr>
            </w:pPr>
            <w:r w:rsidRPr="004D3B40">
              <w:rPr>
                <w:rFonts w:cstheme="minorHAnsi"/>
                <w:b/>
                <w:bCs/>
                <w:sz w:val="20"/>
              </w:rPr>
              <w:t>Nie</w:t>
            </w:r>
            <w:r w:rsidR="00AE7196" w:rsidRPr="004D3B40">
              <w:rPr>
                <w:rFonts w:cstheme="minorHAnsi"/>
                <w:sz w:val="20"/>
              </w:rPr>
              <w:t xml:space="preserve"> – stanovisko Štátnej ochrany prírody, resp. Správy národného parku, </w:t>
            </w:r>
          </w:p>
          <w:p w14:paraId="4D68BCD8" w14:textId="5ED9C964" w:rsidR="00AE7196" w:rsidRPr="004D3B40" w:rsidRDefault="00AE7196" w:rsidP="00A72945">
            <w:pPr>
              <w:jc w:val="both"/>
              <w:rPr>
                <w:rFonts w:cstheme="minorHAnsi"/>
                <w:sz w:val="20"/>
              </w:rPr>
            </w:pPr>
            <w:r w:rsidRPr="004D3B40">
              <w:rPr>
                <w:rFonts w:cstheme="minorHAnsi"/>
                <w:b/>
                <w:bCs/>
                <w:sz w:val="20"/>
              </w:rPr>
              <w:t xml:space="preserve">Nie </w:t>
            </w:r>
            <w:r w:rsidRPr="004D3B40">
              <w:rPr>
                <w:rFonts w:cstheme="minorHAnsi"/>
                <w:sz w:val="20"/>
              </w:rPr>
              <w:t>- odborné stanovisko podľa §28 ods. 7 zákona o ochrane prírody a krajiny</w:t>
            </w:r>
          </w:p>
        </w:tc>
      </w:tr>
      <w:tr w:rsidR="009C0E38" w:rsidRPr="004D3B40" w14:paraId="56D2F2BF" w14:textId="77777777" w:rsidTr="004705CA">
        <w:trPr>
          <w:trHeight w:val="922"/>
        </w:trPr>
        <w:tc>
          <w:tcPr>
            <w:tcW w:w="9075" w:type="dxa"/>
            <w:shd w:val="clear" w:color="auto" w:fill="F2F2F2" w:themeFill="background1" w:themeFillShade="F2"/>
          </w:tcPr>
          <w:p w14:paraId="1002CF2F" w14:textId="5EEC098C" w:rsidR="009C0E38" w:rsidRPr="004D3B40" w:rsidRDefault="009C0E38" w:rsidP="001C7C83">
            <w:pPr>
              <w:jc w:val="both"/>
              <w:rPr>
                <w:rFonts w:cstheme="minorHAnsi"/>
                <w:sz w:val="20"/>
              </w:rPr>
            </w:pPr>
            <w:r w:rsidRPr="004D3B40">
              <w:rPr>
                <w:sz w:val="20"/>
              </w:rPr>
              <w:t xml:space="preserve">Referenčný termín : </w:t>
            </w:r>
            <w:r w:rsidR="00AE7196" w:rsidRPr="004D3B40">
              <w:rPr>
                <w:b/>
                <w:bCs/>
                <w:sz w:val="20"/>
              </w:rPr>
              <w:t xml:space="preserve">Stanovisko, vyjadrenie alebo odborné stanovisko môže byť vydané aj po termíne predloženia ŽoNFP, avšak najneskôr </w:t>
            </w:r>
            <w:r w:rsidR="001C7C83" w:rsidRPr="004D3B40">
              <w:rPr>
                <w:b/>
                <w:bCs/>
                <w:sz w:val="20"/>
              </w:rPr>
              <w:t>v predzmluvnom režime t.j. v čase pred podpisom zmluvy o NFP.</w:t>
            </w:r>
          </w:p>
        </w:tc>
      </w:tr>
      <w:tr w:rsidR="009C0E38" w:rsidRPr="004D3B40" w14:paraId="1B62EBD6" w14:textId="77777777" w:rsidTr="00A72945">
        <w:trPr>
          <w:trHeight w:val="415"/>
        </w:trPr>
        <w:tc>
          <w:tcPr>
            <w:tcW w:w="9075" w:type="dxa"/>
            <w:shd w:val="clear" w:color="auto" w:fill="F2F2F2" w:themeFill="background1" w:themeFillShade="F2"/>
          </w:tcPr>
          <w:p w14:paraId="75B77DD3" w14:textId="01254330" w:rsidR="009C0E38" w:rsidRPr="004D3B40" w:rsidRDefault="009C0E38" w:rsidP="00A72945">
            <w:pPr>
              <w:jc w:val="both"/>
              <w:rPr>
                <w:rFonts w:cstheme="minorHAnsi"/>
                <w:sz w:val="20"/>
              </w:rPr>
            </w:pPr>
            <w:r w:rsidRPr="004D3B40">
              <w:rPr>
                <w:sz w:val="20"/>
              </w:rPr>
              <w:t xml:space="preserve">Formát predloženia prílohy: </w:t>
            </w:r>
            <w:r w:rsidRPr="004D3B40">
              <w:rPr>
                <w:b/>
                <w:bCs/>
                <w:sz w:val="20"/>
              </w:rPr>
              <w:t>Sken (vo formáte .pdf) cez ITMS</w:t>
            </w:r>
            <w:r w:rsidR="00EE3445" w:rsidRPr="004D3B40">
              <w:rPr>
                <w:b/>
                <w:bCs/>
                <w:sz w:val="20"/>
              </w:rPr>
              <w:t>21+</w:t>
            </w:r>
          </w:p>
        </w:tc>
      </w:tr>
      <w:tr w:rsidR="009C0E38" w:rsidRPr="004D3B40" w14:paraId="7BEB9395" w14:textId="77777777" w:rsidTr="006B3A7B">
        <w:trPr>
          <w:trHeight w:val="2413"/>
        </w:trPr>
        <w:tc>
          <w:tcPr>
            <w:tcW w:w="9075" w:type="dxa"/>
          </w:tcPr>
          <w:p w14:paraId="0B602383" w14:textId="77777777" w:rsidR="00AE7196" w:rsidRPr="004D3B40" w:rsidRDefault="00AE7196" w:rsidP="00AE7196">
            <w:pPr>
              <w:jc w:val="both"/>
              <w:rPr>
                <w:rFonts w:cstheme="minorHAnsi"/>
                <w:sz w:val="20"/>
              </w:rPr>
            </w:pPr>
            <w:r w:rsidRPr="004D3B40">
              <w:rPr>
                <w:rFonts w:cstheme="minorHAnsi"/>
                <w:sz w:val="20"/>
              </w:rPr>
              <w:lastRenderedPageBreak/>
              <w:t>V rámci tejto prílohy ŽoNFP žiadateľ predkladá:</w:t>
            </w:r>
          </w:p>
          <w:p w14:paraId="023F095F" w14:textId="00C74D34" w:rsidR="00AE7196" w:rsidRPr="004D3B40" w:rsidRDefault="00AE7196" w:rsidP="00AE7196">
            <w:pPr>
              <w:jc w:val="both"/>
              <w:rPr>
                <w:rFonts w:cstheme="minorHAnsi"/>
                <w:sz w:val="20"/>
              </w:rPr>
            </w:pPr>
            <w:r w:rsidRPr="004D3B40">
              <w:rPr>
                <w:rFonts w:cstheme="minorHAnsi"/>
                <w:sz w:val="20"/>
              </w:rPr>
              <w:t>a</w:t>
            </w:r>
            <w:r w:rsidR="00E02A2F" w:rsidRPr="004D3B40">
              <w:rPr>
                <w:rFonts w:cstheme="minorHAnsi"/>
                <w:sz w:val="20"/>
              </w:rPr>
              <w:t>)</w:t>
            </w:r>
            <w:r w:rsidRPr="004D3B40">
              <w:rPr>
                <w:rFonts w:cstheme="minorHAnsi"/>
                <w:sz w:val="20"/>
              </w:rPr>
              <w:t xml:space="preserve"> </w:t>
            </w:r>
            <w:r w:rsidRPr="004D3B40">
              <w:rPr>
                <w:rFonts w:cstheme="minorHAnsi"/>
                <w:b/>
                <w:bCs/>
                <w:sz w:val="20"/>
              </w:rPr>
              <w:t>stanovisko Štátnej ochrany prírody podľa § 65a ods. 2 písm. k) zákona o ochrane prírody a krajiny</w:t>
            </w:r>
            <w:r w:rsidRPr="004D3B40">
              <w:rPr>
                <w:rFonts w:cstheme="minorHAnsi"/>
                <w:sz w:val="20"/>
              </w:rPr>
              <w:t>, preukazujúce, že projekt (samostatne alebo v kombinácii s iným plánom alebo projektom) nebude mať významný nepriaznivý vplyv na územia sústavy chránených území Natura 2000 alebo</w:t>
            </w:r>
          </w:p>
          <w:p w14:paraId="47573E81" w14:textId="2EBAACA7" w:rsidR="00AE7196" w:rsidRPr="004D3B40" w:rsidRDefault="00AE7196" w:rsidP="00AE7196">
            <w:pPr>
              <w:jc w:val="both"/>
              <w:rPr>
                <w:rFonts w:cstheme="minorHAnsi"/>
                <w:sz w:val="20"/>
              </w:rPr>
            </w:pPr>
            <w:r w:rsidRPr="004D3B40">
              <w:rPr>
                <w:rFonts w:cstheme="minorHAnsi"/>
                <w:sz w:val="20"/>
              </w:rPr>
              <w:t>b</w:t>
            </w:r>
            <w:r w:rsidR="00E02A2F" w:rsidRPr="004D3B40">
              <w:rPr>
                <w:rFonts w:cstheme="minorHAnsi"/>
                <w:sz w:val="20"/>
              </w:rPr>
              <w:t>)</w:t>
            </w:r>
            <w:r w:rsidRPr="004D3B40">
              <w:rPr>
                <w:rFonts w:cstheme="minorHAnsi"/>
                <w:sz w:val="20"/>
              </w:rPr>
              <w:t xml:space="preserve"> </w:t>
            </w:r>
            <w:r w:rsidRPr="004D3B40">
              <w:rPr>
                <w:rFonts w:cstheme="minorHAnsi"/>
                <w:b/>
                <w:bCs/>
                <w:sz w:val="20"/>
              </w:rPr>
              <w:t>stanovisko príslušnej Správy NP podľa § 65b ods. 3 v spojení s § 65a ods. 2 písm. k) zákona o ochrane prírody a krajiny</w:t>
            </w:r>
            <w:r w:rsidRPr="004D3B40">
              <w:rPr>
                <w:rFonts w:cstheme="minorHAnsi"/>
                <w:sz w:val="20"/>
              </w:rPr>
              <w:t>, preukazujúce, že projekt (samostatne alebo v kombinácii s iným plánom alebo projektom) nebude mať významný nepriaznivý vplyv na územia sústavy chránených území Natura 2000 alebo</w:t>
            </w:r>
          </w:p>
          <w:p w14:paraId="7905AF28" w14:textId="698ADD1C" w:rsidR="00AE7196" w:rsidRPr="004D3B40" w:rsidRDefault="00AE7196" w:rsidP="00AE7196">
            <w:pPr>
              <w:jc w:val="both"/>
              <w:rPr>
                <w:rFonts w:cstheme="minorHAnsi"/>
                <w:sz w:val="20"/>
              </w:rPr>
            </w:pPr>
            <w:r w:rsidRPr="004D3B40">
              <w:rPr>
                <w:rFonts w:cstheme="minorHAnsi"/>
                <w:sz w:val="20"/>
              </w:rPr>
              <w:t>c</w:t>
            </w:r>
            <w:r w:rsidR="00E02A2F" w:rsidRPr="004D3B40">
              <w:rPr>
                <w:rFonts w:cstheme="minorHAnsi"/>
                <w:sz w:val="20"/>
              </w:rPr>
              <w:t>)</w:t>
            </w:r>
            <w:r w:rsidRPr="004D3B40">
              <w:rPr>
                <w:rFonts w:cstheme="minorHAnsi"/>
                <w:sz w:val="20"/>
              </w:rPr>
              <w:t xml:space="preserve"> </w:t>
            </w:r>
            <w:r w:rsidRPr="004D3B40">
              <w:rPr>
                <w:rFonts w:cstheme="minorHAnsi"/>
                <w:b/>
                <w:bCs/>
                <w:sz w:val="20"/>
              </w:rPr>
              <w:t>vyjadrenie/stanovisko okresného úradu podľa §9 ods. 2 zákona o ochrane prírody a krajiny</w:t>
            </w:r>
            <w:r w:rsidRPr="004D3B40">
              <w:rPr>
                <w:rFonts w:cstheme="minorHAnsi"/>
                <w:sz w:val="20"/>
              </w:rPr>
              <w:t>, ktoré vydáva okresný úrad (orgán ochrany prírody) ako dotknutý orgán v rámci konania podľa osobitných predpisov k plánovanej činnosti, pričom z vyjadrenia/stanoviska musí byť zrejmé, že projekt nenapĺňa znaky plánu a projektu, ktorý pravdepodobne bude mať vplyv na územia európskej sústavy chránených území Natura 2000 alebo</w:t>
            </w:r>
          </w:p>
          <w:p w14:paraId="6A1D8FA2" w14:textId="3E98E15D" w:rsidR="00AE7196" w:rsidRPr="004D3B40" w:rsidRDefault="00AE7196" w:rsidP="00AE7196">
            <w:pPr>
              <w:jc w:val="both"/>
              <w:rPr>
                <w:rFonts w:cstheme="minorHAnsi"/>
                <w:sz w:val="20"/>
              </w:rPr>
            </w:pPr>
            <w:r w:rsidRPr="004D3B40">
              <w:rPr>
                <w:rFonts w:cstheme="minorHAnsi"/>
                <w:sz w:val="20"/>
              </w:rPr>
              <w:t>d</w:t>
            </w:r>
            <w:r w:rsidR="00E02A2F" w:rsidRPr="004D3B40">
              <w:rPr>
                <w:rFonts w:cstheme="minorHAnsi"/>
                <w:sz w:val="20"/>
              </w:rPr>
              <w:t>)</w:t>
            </w:r>
            <w:r w:rsidRPr="004D3B40">
              <w:rPr>
                <w:rFonts w:cstheme="minorHAnsi"/>
                <w:sz w:val="20"/>
              </w:rPr>
              <w:t xml:space="preserve"> </w:t>
            </w:r>
            <w:r w:rsidRPr="004D3B40">
              <w:rPr>
                <w:rFonts w:cstheme="minorHAnsi"/>
                <w:b/>
                <w:bCs/>
                <w:sz w:val="20"/>
              </w:rPr>
              <w:t>záväzné stanovisko okresného úradu podľa §9 ods. 3 zákona o ochrane prírody a krajiny</w:t>
            </w:r>
            <w:r w:rsidRPr="004D3B40">
              <w:rPr>
                <w:rFonts w:cstheme="minorHAnsi"/>
                <w:sz w:val="20"/>
              </w:rPr>
              <w:t>, ktoré vydáva okresný úrad (orgán ochrany prírody) podľa osobitných predpisov k plánovanej činnosti, pričom zo záväzného stanoviska musí byť zrejmé, že projekt nenapĺňa znaky plánu a projektu, ktorý pravdepodobne bude mať vplyv na územia európskej sústavy chránených území Natura 2000 alebo</w:t>
            </w:r>
          </w:p>
          <w:p w14:paraId="027D987D" w14:textId="52C9E38D" w:rsidR="009C0E38" w:rsidRPr="004D3B40" w:rsidRDefault="00AE7196" w:rsidP="00AE7196">
            <w:pPr>
              <w:jc w:val="both"/>
              <w:rPr>
                <w:rFonts w:cstheme="minorHAnsi"/>
                <w:sz w:val="20"/>
              </w:rPr>
            </w:pPr>
            <w:r w:rsidRPr="004D3B40">
              <w:rPr>
                <w:rFonts w:cstheme="minorHAnsi"/>
                <w:sz w:val="20"/>
              </w:rPr>
              <w:t>e</w:t>
            </w:r>
            <w:r w:rsidR="00E02A2F" w:rsidRPr="004D3B40">
              <w:rPr>
                <w:rFonts w:cstheme="minorHAnsi"/>
                <w:sz w:val="20"/>
              </w:rPr>
              <w:t>)</w:t>
            </w:r>
            <w:r w:rsidRPr="004D3B40">
              <w:rPr>
                <w:rFonts w:cstheme="minorHAnsi"/>
                <w:sz w:val="20"/>
              </w:rPr>
              <w:t xml:space="preserve"> v prípade projektu, ktorého realizácia aktivít </w:t>
            </w:r>
            <w:r w:rsidRPr="004D3B40">
              <w:rPr>
                <w:rFonts w:cstheme="minorHAnsi"/>
                <w:b/>
                <w:bCs/>
                <w:sz w:val="20"/>
              </w:rPr>
              <w:t>priamo zasahuje</w:t>
            </w:r>
            <w:r w:rsidRPr="004D3B40">
              <w:rPr>
                <w:rFonts w:cstheme="minorHAnsi"/>
                <w:sz w:val="20"/>
              </w:rPr>
              <w:t xml:space="preserve"> územie európskej sústavy chránených území </w:t>
            </w:r>
            <w:r w:rsidRPr="004D3B40">
              <w:rPr>
                <w:rFonts w:cstheme="minorHAnsi"/>
                <w:b/>
                <w:bCs/>
                <w:sz w:val="20"/>
              </w:rPr>
              <w:t>Natura 2000</w:t>
            </w:r>
            <w:r w:rsidRPr="004D3B40">
              <w:rPr>
                <w:rFonts w:cstheme="minorHAnsi"/>
                <w:sz w:val="20"/>
              </w:rPr>
              <w:t xml:space="preserve">, alebo pri ktorom je pravdepodobné, že môže mať samostatne alebo s iným plánom alebo projektom na tieto územia významný vplyv, </w:t>
            </w:r>
            <w:r w:rsidRPr="004D3B40">
              <w:rPr>
                <w:rFonts w:cstheme="minorHAnsi"/>
                <w:b/>
                <w:bCs/>
                <w:sz w:val="20"/>
              </w:rPr>
              <w:t>odborné stanovisko okresného úradu v sídle kraja vydané podľa § 28 ods. 7 zákona o ochrane prírody a krajiny</w:t>
            </w:r>
            <w:r w:rsidRPr="004D3B40">
              <w:rPr>
                <w:rFonts w:cstheme="minorHAnsi"/>
                <w:sz w:val="20"/>
              </w:rPr>
              <w:t xml:space="preserve"> k možnosti významného vplyvu projektu na územia európskej sústavy chránených území Natura 2000, pričom zo stanoviska musí byť zrejmé, že aktivity projektu/projekt pravdepodobne nebude mať významný nepriaznivý vplyv na územia európskej sústavy chránených území Natura 2000.</w:t>
            </w:r>
          </w:p>
          <w:p w14:paraId="522A6C5C" w14:textId="77777777" w:rsidR="00AE7196" w:rsidRPr="004D3B40" w:rsidRDefault="00AE7196" w:rsidP="00AE7196">
            <w:pPr>
              <w:jc w:val="both"/>
              <w:rPr>
                <w:rFonts w:cstheme="minorHAnsi"/>
                <w:b/>
                <w:bCs/>
                <w:sz w:val="20"/>
              </w:rPr>
            </w:pPr>
            <w:r w:rsidRPr="004D3B40">
              <w:rPr>
                <w:rFonts w:cstheme="minorHAnsi"/>
                <w:b/>
                <w:bCs/>
                <w:sz w:val="20"/>
              </w:rPr>
              <w:t>Stanovisko</w:t>
            </w:r>
          </w:p>
          <w:p w14:paraId="408BE3D5" w14:textId="77777777" w:rsidR="00AE7196" w:rsidRPr="004D3B40" w:rsidRDefault="00AE7196" w:rsidP="00AE7196">
            <w:pPr>
              <w:jc w:val="both"/>
              <w:rPr>
                <w:rFonts w:cstheme="minorHAnsi"/>
                <w:sz w:val="20"/>
              </w:rPr>
            </w:pPr>
            <w:r w:rsidRPr="004D3B40">
              <w:rPr>
                <w:rFonts w:cstheme="minorHAnsi"/>
                <w:sz w:val="20"/>
              </w:rPr>
              <w:t>Žiadateľ požiada o vydanie stanoviska podľa písm. a. alebo b. príslušnú organizáciu ochrany prírody a krajiny, v ktorej územnej pôsobnosti sa má projekt realizovať. Žiadateľ podáva žiadosť o vydanie stanoviska podľa územnej pôsobnosti organizácií ochrany prírody a krajiny, pričom sa zohľadňuje jej organizačné členenie.</w:t>
            </w:r>
          </w:p>
          <w:p w14:paraId="51C12E4F" w14:textId="77777777" w:rsidR="00AE7196" w:rsidRPr="004D3B40" w:rsidRDefault="00AE7196" w:rsidP="00AE7196">
            <w:pPr>
              <w:jc w:val="both"/>
              <w:rPr>
                <w:rFonts w:cstheme="minorHAnsi"/>
                <w:sz w:val="20"/>
              </w:rPr>
            </w:pPr>
            <w:r w:rsidRPr="004D3B40">
              <w:rPr>
                <w:rFonts w:cstheme="minorHAnsi"/>
                <w:sz w:val="20"/>
              </w:rPr>
              <w:t xml:space="preserve">Územná pôsobnosť organizácií ochrany prírody a krajiny je zverejnená na webovom sídle Štátnej ochrany prírody </w:t>
            </w:r>
            <w:hyperlink r:id="rId12" w:history="1">
              <w:r w:rsidRPr="004D3B40">
                <w:rPr>
                  <w:rStyle w:val="Hypertextovprepojenie"/>
                  <w:rFonts w:cstheme="minorHAnsi"/>
                  <w:sz w:val="20"/>
                </w:rPr>
                <w:t>https://www.sopsr.sk/web/?cl=112</w:t>
              </w:r>
            </w:hyperlink>
          </w:p>
          <w:p w14:paraId="7188F309" w14:textId="77777777" w:rsidR="006B3A7B" w:rsidRPr="004D3B40" w:rsidRDefault="006B3A7B" w:rsidP="006B3A7B">
            <w:pPr>
              <w:jc w:val="both"/>
              <w:rPr>
                <w:rFonts w:cstheme="minorHAnsi"/>
                <w:sz w:val="20"/>
              </w:rPr>
            </w:pPr>
            <w:r w:rsidRPr="004D3B40">
              <w:rPr>
                <w:rFonts w:cstheme="minorHAnsi"/>
                <w:sz w:val="20"/>
              </w:rPr>
              <w:t>V prípade, že projekt zasahuje do územnej pôsobnosti viacerých organizácií ochrany prírody a krajiny (správy národných parkov alebo správy chránenej krajinnej oblasti/regionálnych centier ochrany prírody), stanovisko vydáva organizácia ochrany prírody a krajiny, kam zasahuje najviac projektového územia, po dohode s ostatnými organizáciami ochrany prírody a krajiny. V prípade pochybností príslušnú organizáciu určí MŽP SR.</w:t>
            </w:r>
          </w:p>
          <w:p w14:paraId="2DE08B58" w14:textId="77777777" w:rsidR="006B3A7B" w:rsidRPr="004D3B40" w:rsidRDefault="006B3A7B" w:rsidP="006B3A7B">
            <w:pPr>
              <w:jc w:val="both"/>
              <w:rPr>
                <w:rFonts w:cstheme="minorHAnsi"/>
                <w:sz w:val="20"/>
              </w:rPr>
            </w:pPr>
            <w:r w:rsidRPr="004D3B40">
              <w:rPr>
                <w:rFonts w:cstheme="minorHAnsi"/>
                <w:sz w:val="20"/>
              </w:rPr>
              <w:t>V prípade, ak projekt zasahuje do územnej pôsobnosti viacerých správ chránených krajinných oblastí/regionálnych centier ochrany prírody, stanovisko vydá Riaditeľstvo Štátnej ochrany prírody SR.</w:t>
            </w:r>
          </w:p>
          <w:p w14:paraId="1A4E782D" w14:textId="77777777" w:rsidR="006B3A7B" w:rsidRPr="004D3B40" w:rsidRDefault="006B3A7B" w:rsidP="006B3A7B">
            <w:pPr>
              <w:jc w:val="both"/>
              <w:rPr>
                <w:rFonts w:cstheme="minorHAnsi"/>
                <w:b/>
                <w:bCs/>
                <w:sz w:val="20"/>
              </w:rPr>
            </w:pPr>
            <w:r w:rsidRPr="004D3B40">
              <w:rPr>
                <w:rFonts w:cstheme="minorHAnsi"/>
                <w:b/>
                <w:bCs/>
                <w:sz w:val="20"/>
              </w:rPr>
              <w:t>Vyjadrenie/stanovisko/záväzné stanovisko</w:t>
            </w:r>
          </w:p>
          <w:p w14:paraId="4F651B95" w14:textId="77777777" w:rsidR="006B3A7B" w:rsidRPr="004D3B40" w:rsidRDefault="006B3A7B" w:rsidP="006B3A7B">
            <w:pPr>
              <w:jc w:val="both"/>
              <w:rPr>
                <w:rFonts w:cstheme="minorHAnsi"/>
                <w:sz w:val="20"/>
              </w:rPr>
            </w:pPr>
            <w:r w:rsidRPr="004D3B40">
              <w:rPr>
                <w:rFonts w:cstheme="minorHAnsi"/>
                <w:sz w:val="20"/>
              </w:rPr>
              <w:t>Žiadateľ požiada o vydanie vyjadrenia/stanoviska/záväzného stanoviska podľa písm. c. a d. príslušný okresný úrad, v ktorého územnej pôsobnosti sa má projekt realizovať.</w:t>
            </w:r>
          </w:p>
          <w:p w14:paraId="74DFF6AC" w14:textId="77777777" w:rsidR="006B3A7B" w:rsidRPr="004D3B40" w:rsidRDefault="006B3A7B" w:rsidP="006B3A7B">
            <w:pPr>
              <w:jc w:val="both"/>
              <w:rPr>
                <w:rFonts w:cstheme="minorHAnsi"/>
                <w:b/>
                <w:bCs/>
                <w:sz w:val="20"/>
              </w:rPr>
            </w:pPr>
            <w:r w:rsidRPr="004D3B40">
              <w:rPr>
                <w:rFonts w:cstheme="minorHAnsi"/>
                <w:b/>
                <w:bCs/>
                <w:sz w:val="20"/>
              </w:rPr>
              <w:t>Odborné stanovisko</w:t>
            </w:r>
          </w:p>
          <w:p w14:paraId="4F0712A1" w14:textId="77777777" w:rsidR="006B3A7B" w:rsidRPr="004D3B40" w:rsidRDefault="006B3A7B" w:rsidP="006B3A7B">
            <w:pPr>
              <w:jc w:val="both"/>
              <w:rPr>
                <w:rFonts w:cstheme="minorHAnsi"/>
                <w:sz w:val="20"/>
              </w:rPr>
            </w:pPr>
            <w:r w:rsidRPr="004D3B40">
              <w:rPr>
                <w:rFonts w:cstheme="minorHAnsi"/>
                <w:sz w:val="20"/>
              </w:rPr>
              <w:t>Žiadateľ požiada o vydanie odborného stanoviska podľa písm. e. príslušný okresný úrad v sídle kraja, v ktorého územnej pôsobnosti sa má projekt realizovať.</w:t>
            </w:r>
          </w:p>
          <w:p w14:paraId="5D6284ED" w14:textId="77777777" w:rsidR="006B3A7B" w:rsidRPr="004D3B40" w:rsidRDefault="006B3A7B" w:rsidP="006B3A7B">
            <w:pPr>
              <w:jc w:val="both"/>
              <w:rPr>
                <w:rFonts w:cstheme="minorHAnsi"/>
                <w:sz w:val="20"/>
              </w:rPr>
            </w:pPr>
            <w:r w:rsidRPr="004D3B40">
              <w:rPr>
                <w:rFonts w:cstheme="minorHAnsi"/>
                <w:sz w:val="20"/>
              </w:rPr>
              <w:t xml:space="preserve">Ak podľa odborného stanoviska nemožno vylúčiť pravdepodobnosť významného vplyvu projektu na územie európskej sústavy chránených území Natura 2000, či už samostatne alebo v kombinácii s iným plánom alebo </w:t>
            </w:r>
            <w:r w:rsidRPr="004D3B40">
              <w:rPr>
                <w:rFonts w:cstheme="minorHAnsi"/>
                <w:sz w:val="20"/>
              </w:rPr>
              <w:lastRenderedPageBreak/>
              <w:t>projektom, návrh projektu podlieha podľa § 28 ods. 8 zákona o ochrane prírody a krajiny posudzovaniu vplyvov na životné prostredie podľa § 18 ods. 1 písm. g) zákona o posudzovaní vplyvov.</w:t>
            </w:r>
          </w:p>
          <w:p w14:paraId="27925B28" w14:textId="0469D4F2" w:rsidR="006B3A7B" w:rsidRPr="004D3B40" w:rsidRDefault="006B3A7B" w:rsidP="006B3A7B">
            <w:pPr>
              <w:jc w:val="both"/>
              <w:rPr>
                <w:rFonts w:cstheme="minorHAnsi"/>
                <w:sz w:val="20"/>
              </w:rPr>
            </w:pPr>
            <w:r w:rsidRPr="004D3B40">
              <w:rPr>
                <w:rFonts w:cstheme="minorHAnsi"/>
                <w:sz w:val="20"/>
              </w:rPr>
              <w:t xml:space="preserve">Žiadateľ je v takom prípade povinný predložiť </w:t>
            </w:r>
            <w:r w:rsidR="00BC0233" w:rsidRPr="004D3B40">
              <w:rPr>
                <w:rFonts w:cstheme="minorHAnsi"/>
                <w:sz w:val="20"/>
              </w:rPr>
              <w:t xml:space="preserve">výstup z procesu posudzovania vplyvov navrhovanej činnosti/zmeny navrhovanej činnosti na životné prostredie podľa zákona o posudzovaní vplyvov </w:t>
            </w:r>
            <w:r w:rsidRPr="004D3B40">
              <w:rPr>
                <w:rFonts w:cstheme="minorHAnsi"/>
                <w:sz w:val="20"/>
              </w:rPr>
              <w:t xml:space="preserve">v rámci </w:t>
            </w:r>
            <w:r w:rsidR="00EF303F" w:rsidRPr="004D3B40">
              <w:rPr>
                <w:rFonts w:cstheme="minorHAnsi"/>
                <w:sz w:val="20"/>
              </w:rPr>
              <w:t>P</w:t>
            </w:r>
            <w:r w:rsidRPr="004D3B40">
              <w:rPr>
                <w:rFonts w:cstheme="minorHAnsi"/>
                <w:sz w:val="20"/>
              </w:rPr>
              <w:t>rílohy</w:t>
            </w:r>
            <w:r w:rsidR="00EF303F" w:rsidRPr="004D3B40">
              <w:rPr>
                <w:rFonts w:cstheme="minorHAnsi"/>
                <w:sz w:val="20"/>
              </w:rPr>
              <w:t xml:space="preserve"> č.</w:t>
            </w:r>
            <w:r w:rsidRPr="004D3B40">
              <w:rPr>
                <w:rFonts w:cstheme="minorHAnsi"/>
                <w:sz w:val="20"/>
              </w:rPr>
              <w:t xml:space="preserve"> </w:t>
            </w:r>
            <w:r w:rsidR="006A5155" w:rsidRPr="004D3B40">
              <w:rPr>
                <w:rFonts w:cstheme="minorHAnsi"/>
                <w:sz w:val="20"/>
              </w:rPr>
              <w:t>1</w:t>
            </w:r>
            <w:r w:rsidR="00EF303F" w:rsidRPr="004D3B40">
              <w:rPr>
                <w:rFonts w:cstheme="minorHAnsi"/>
                <w:sz w:val="20"/>
              </w:rPr>
              <w:t xml:space="preserve"> ŽoNFP: Dokumenty preukazujúce oprávnenosť z hľadiska plnenia požiadaviek v oblasti posudzovania vplyvov na životné prostredie </w:t>
            </w:r>
            <w:r w:rsidR="000C11A6" w:rsidRPr="004D3B40">
              <w:rPr>
                <w:rFonts w:cstheme="minorHAnsi"/>
                <w:sz w:val="20"/>
              </w:rPr>
              <w:t xml:space="preserve"> tohto dokumentu.</w:t>
            </w:r>
          </w:p>
          <w:p w14:paraId="34BFC5F4" w14:textId="77777777" w:rsidR="006B3A7B" w:rsidRPr="004D3B40" w:rsidRDefault="006B3A7B" w:rsidP="006B3A7B">
            <w:pPr>
              <w:jc w:val="both"/>
              <w:rPr>
                <w:rFonts w:cstheme="minorHAnsi"/>
                <w:b/>
                <w:bCs/>
                <w:sz w:val="20"/>
              </w:rPr>
            </w:pPr>
            <w:r w:rsidRPr="004D3B40">
              <w:rPr>
                <w:rFonts w:cstheme="minorHAnsi"/>
                <w:b/>
                <w:bCs/>
                <w:sz w:val="20"/>
              </w:rPr>
              <w:t>Náležitosti žiadosti o vydanie stanoviska, vyjadrenia, záväzného stanoviska, odborného stanoviska</w:t>
            </w:r>
          </w:p>
          <w:p w14:paraId="3C19F2DD" w14:textId="27274ACB" w:rsidR="006B3A7B" w:rsidRPr="004D3B40" w:rsidRDefault="006B3A7B" w:rsidP="006B3A7B">
            <w:pPr>
              <w:jc w:val="both"/>
              <w:rPr>
                <w:rFonts w:cstheme="minorHAnsi"/>
                <w:sz w:val="20"/>
              </w:rPr>
            </w:pPr>
            <w:r w:rsidRPr="004D3B40">
              <w:rPr>
                <w:rFonts w:cstheme="minorHAnsi"/>
                <w:sz w:val="20"/>
              </w:rPr>
              <w:t>K žiadosti o vydanie stanoviska, vyjadrenia, záväzného stanoviska, odborného stanoviska je potrebné priložiť vecný popis projektu (vrátane aktuálnej situácie, osobitne v prípade ak projekt nadväzuje na už existujúcu činnosť žiadateľa v dotknutom území), mapu s lokalizáciou projektu tak, aby bolo možné projekt lokalizovať v teréne a posúdiť jeho možné vplyvy na územia európskej sústavy chránených území Natura 2000. Ďalej sa v žiadosti uvedie kód a názov tejto výzvy</w:t>
            </w:r>
            <w:r w:rsidR="00E02A2F" w:rsidRPr="004D3B40">
              <w:rPr>
                <w:rFonts w:cstheme="minorHAnsi"/>
                <w:sz w:val="20"/>
              </w:rPr>
              <w:t>.</w:t>
            </w:r>
          </w:p>
          <w:p w14:paraId="4A86DE3A" w14:textId="77777777" w:rsidR="006B3A7B" w:rsidRPr="004D3B40" w:rsidRDefault="006B3A7B" w:rsidP="006B3A7B">
            <w:pPr>
              <w:jc w:val="both"/>
              <w:rPr>
                <w:rFonts w:cstheme="minorHAnsi"/>
                <w:sz w:val="20"/>
              </w:rPr>
            </w:pPr>
            <w:r w:rsidRPr="004D3B40">
              <w:rPr>
                <w:rFonts w:cstheme="minorHAnsi"/>
                <w:sz w:val="20"/>
              </w:rPr>
              <w:t>Žiadosť o vydanie stanoviska, vyjadrenia, záväzného stanoviska, odborného stanoviska je potrebné podávať vždy v dostatočnom časovom predstihu pred termínom ukončenia predkladania ŽoNFP, pretože v prípade prijatia viacerých žiadostí o vydanie stanoviska tesne pred termínom ukončenia výzvy, resp. hodnotiaceho kola a plnenia aj iných úloh môže byť problém so skorým vydaním potvrdenia.</w:t>
            </w:r>
          </w:p>
          <w:p w14:paraId="3CFE1EAC" w14:textId="3A19C322" w:rsidR="00AE7196" w:rsidRPr="004D3B40" w:rsidRDefault="006B3A7B" w:rsidP="00500D49">
            <w:pPr>
              <w:jc w:val="both"/>
              <w:rPr>
                <w:rFonts w:cstheme="minorHAnsi"/>
                <w:sz w:val="20"/>
                <w:u w:val="single"/>
              </w:rPr>
            </w:pPr>
            <w:r w:rsidRPr="004D3B40">
              <w:rPr>
                <w:rFonts w:cstheme="minorHAnsi"/>
                <w:sz w:val="20"/>
              </w:rPr>
              <w:t xml:space="preserve">Predloženie prílohy </w:t>
            </w:r>
            <w:r w:rsidRPr="004D3B40">
              <w:rPr>
                <w:rFonts w:cstheme="minorHAnsi"/>
                <w:sz w:val="20"/>
                <w:u w:val="single"/>
              </w:rPr>
              <w:t>je nerelevantné pre žiadateľov</w:t>
            </w:r>
            <w:r w:rsidRPr="004D3B40">
              <w:rPr>
                <w:rFonts w:cstheme="minorHAnsi"/>
                <w:sz w:val="20"/>
              </w:rPr>
              <w:t xml:space="preserve">, ktorí v rámci prílohy č. </w:t>
            </w:r>
            <w:r w:rsidR="00BA3E78" w:rsidRPr="004D3B40">
              <w:rPr>
                <w:rFonts w:cstheme="minorHAnsi"/>
                <w:sz w:val="20"/>
              </w:rPr>
              <w:t>2</w:t>
            </w:r>
            <w:r w:rsidR="009E6A75" w:rsidRPr="004D3B40">
              <w:rPr>
                <w:rFonts w:cstheme="minorHAnsi"/>
                <w:sz w:val="20"/>
              </w:rPr>
              <w:t xml:space="preserve"> </w:t>
            </w:r>
            <w:r w:rsidR="009E6A75" w:rsidRPr="004D3B40">
              <w:rPr>
                <w:rFonts w:cstheme="minorHAnsi"/>
                <w:sz w:val="20"/>
                <w:u w:val="single"/>
              </w:rPr>
              <w:t>ŽoNFP</w:t>
            </w:r>
            <w:r w:rsidR="009E6A75" w:rsidRPr="004D3B40">
              <w:rPr>
                <w:rFonts w:cstheme="minorHAnsi"/>
                <w:sz w:val="20"/>
              </w:rPr>
              <w:t xml:space="preserve"> tohto dokumentu,</w:t>
            </w:r>
            <w:r w:rsidRPr="004D3B40">
              <w:rPr>
                <w:rFonts w:cstheme="minorHAnsi"/>
                <w:sz w:val="20"/>
              </w:rPr>
              <w:t xml:space="preserve"> </w:t>
            </w:r>
            <w:r w:rsidRPr="004D3B40">
              <w:rPr>
                <w:rFonts w:cstheme="minorHAnsi"/>
                <w:sz w:val="20"/>
                <w:u w:val="single"/>
              </w:rPr>
              <w:t xml:space="preserve">predkladajú platné záverečné stanovisko z posudzovania vplyvov </w:t>
            </w:r>
            <w:r w:rsidR="009E6A75" w:rsidRPr="004D3B40">
              <w:rPr>
                <w:rFonts w:cstheme="minorHAnsi"/>
                <w:sz w:val="20"/>
                <w:u w:val="single"/>
              </w:rPr>
              <w:t xml:space="preserve">na životné prostredie </w:t>
            </w:r>
            <w:r w:rsidR="00500D49" w:rsidRPr="004D3B40">
              <w:rPr>
                <w:rFonts w:cstheme="minorHAnsi"/>
                <w:sz w:val="20"/>
                <w:u w:val="single"/>
              </w:rPr>
              <w:t xml:space="preserve">alebo rozhodnutie zo zisťovacieho konania </w:t>
            </w:r>
            <w:r w:rsidRPr="004D3B40">
              <w:rPr>
                <w:rFonts w:cstheme="minorHAnsi"/>
                <w:sz w:val="20"/>
                <w:u w:val="single"/>
              </w:rPr>
              <w:t>podľa § 18 ods. 1 zákona</w:t>
            </w:r>
            <w:r w:rsidR="009E6A75" w:rsidRPr="004D3B40">
              <w:rPr>
                <w:rFonts w:cstheme="minorHAnsi"/>
                <w:sz w:val="20"/>
                <w:u w:val="single"/>
              </w:rPr>
              <w:t xml:space="preserve"> 24/2006 Z. z.</w:t>
            </w:r>
            <w:r w:rsidRPr="004D3B40">
              <w:rPr>
                <w:rFonts w:cstheme="minorHAnsi"/>
                <w:sz w:val="20"/>
              </w:rPr>
              <w:t xml:space="preserve">, t. j. títo žiadatelia prílohu č. </w:t>
            </w:r>
            <w:r w:rsidR="00BA3E78" w:rsidRPr="004D3B40">
              <w:rPr>
                <w:rFonts w:cstheme="minorHAnsi"/>
                <w:sz w:val="20"/>
              </w:rPr>
              <w:t>3</w:t>
            </w:r>
            <w:r w:rsidR="009E6A75" w:rsidRPr="004D3B40">
              <w:rPr>
                <w:rFonts w:cstheme="minorHAnsi"/>
                <w:sz w:val="20"/>
              </w:rPr>
              <w:t xml:space="preserve"> ŽoNFP tohto dokumentu</w:t>
            </w:r>
            <w:r w:rsidRPr="004D3B40">
              <w:rPr>
                <w:rFonts w:cstheme="minorHAnsi"/>
                <w:sz w:val="20"/>
              </w:rPr>
              <w:t xml:space="preserve"> vôbec nepredkladajú (nakoľko vplyvy navrhovanej činnosti, resp. jej zmeny na územia európskej sústavy chránených území Natura 2000 boli vyhodnotené v rámci povinného hodnotenia).</w:t>
            </w:r>
          </w:p>
        </w:tc>
      </w:tr>
    </w:tbl>
    <w:p w14:paraId="47D7546E" w14:textId="77777777" w:rsidR="0070599C" w:rsidRPr="004D3B40" w:rsidRDefault="0070599C" w:rsidP="00CA4A6F">
      <w:pPr>
        <w:spacing w:after="0"/>
        <w:jc w:val="both"/>
        <w:rPr>
          <w:rFonts w:cstheme="minorHAnsi"/>
          <w:b/>
          <w:bCs/>
          <w:sz w:val="20"/>
          <w:szCs w:val="20"/>
        </w:rPr>
        <w:sectPr w:rsidR="0070599C" w:rsidRPr="004D3B40" w:rsidSect="0070599C">
          <w:type w:val="continuous"/>
          <w:pgSz w:w="11906" w:h="16838"/>
          <w:pgMar w:top="1917" w:right="1417" w:bottom="993" w:left="1417" w:header="426" w:footer="708" w:gutter="0"/>
          <w:cols w:space="708"/>
          <w:docGrid w:linePitch="360"/>
        </w:sect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4D3B40" w14:paraId="4E03AFA9" w14:textId="77777777" w:rsidTr="00CA4A6F">
        <w:trPr>
          <w:trHeight w:val="474"/>
        </w:trPr>
        <w:tc>
          <w:tcPr>
            <w:tcW w:w="9075" w:type="dxa"/>
            <w:shd w:val="clear" w:color="auto" w:fill="D9D9D9" w:themeFill="background1" w:themeFillShade="D9"/>
            <w:vAlign w:val="center"/>
          </w:tcPr>
          <w:p w14:paraId="24E706FC" w14:textId="08B5F727" w:rsidR="009C0E38" w:rsidRPr="004D3B40" w:rsidRDefault="00F16F3E" w:rsidP="00CA4A6F">
            <w:pPr>
              <w:spacing w:after="0"/>
              <w:jc w:val="both"/>
              <w:rPr>
                <w:rFonts w:cstheme="minorHAnsi"/>
                <w:b/>
                <w:bCs/>
                <w:sz w:val="20"/>
                <w:szCs w:val="20"/>
              </w:rPr>
            </w:pPr>
            <w:r w:rsidRPr="004D3B40">
              <w:rPr>
                <w:rFonts w:cstheme="minorHAnsi"/>
                <w:b/>
                <w:bCs/>
                <w:sz w:val="20"/>
                <w:szCs w:val="20"/>
              </w:rPr>
              <w:t xml:space="preserve">Príloha </w:t>
            </w:r>
            <w:r w:rsidR="009C0E38" w:rsidRPr="004D3B40">
              <w:rPr>
                <w:rFonts w:cstheme="minorHAnsi"/>
                <w:b/>
                <w:bCs/>
                <w:sz w:val="20"/>
                <w:szCs w:val="20"/>
              </w:rPr>
              <w:t xml:space="preserve">č. </w:t>
            </w:r>
            <w:r w:rsidR="0093254B" w:rsidRPr="004D3B40">
              <w:rPr>
                <w:rFonts w:cstheme="minorHAnsi"/>
                <w:b/>
                <w:bCs/>
                <w:sz w:val="20"/>
                <w:szCs w:val="20"/>
              </w:rPr>
              <w:t>4</w:t>
            </w:r>
            <w:r w:rsidR="009C0E38" w:rsidRPr="004D3B40">
              <w:rPr>
                <w:rFonts w:cstheme="minorHAnsi"/>
                <w:b/>
                <w:bCs/>
                <w:sz w:val="20"/>
                <w:szCs w:val="20"/>
              </w:rPr>
              <w:t xml:space="preserve"> ŽoNFP: </w:t>
            </w:r>
            <w:r w:rsidR="0093254B" w:rsidRPr="004D3B40">
              <w:rPr>
                <w:rFonts w:cstheme="minorHAnsi"/>
                <w:b/>
                <w:bCs/>
                <w:sz w:val="20"/>
                <w:szCs w:val="20"/>
              </w:rPr>
              <w:t>UPOVEDOMENIE O ODKLADE EXEKÚCIE</w:t>
            </w:r>
          </w:p>
        </w:tc>
      </w:tr>
      <w:tr w:rsidR="009C0E38" w:rsidRPr="004D3B40" w14:paraId="300F490F" w14:textId="77777777" w:rsidTr="00CA4A6F">
        <w:trPr>
          <w:trHeight w:val="410"/>
        </w:trPr>
        <w:tc>
          <w:tcPr>
            <w:tcW w:w="9075" w:type="dxa"/>
            <w:shd w:val="clear" w:color="auto" w:fill="F2F2F2" w:themeFill="background1" w:themeFillShade="F2"/>
            <w:vAlign w:val="center"/>
          </w:tcPr>
          <w:p w14:paraId="7E76D67C" w14:textId="045F32CA" w:rsidR="009C0E38" w:rsidRPr="004D3B40" w:rsidRDefault="009C0E38" w:rsidP="00A72945">
            <w:pPr>
              <w:jc w:val="both"/>
              <w:rPr>
                <w:rFonts w:cstheme="minorHAnsi"/>
                <w:sz w:val="20"/>
                <w:szCs w:val="20"/>
              </w:rPr>
            </w:pPr>
            <w:r w:rsidRPr="004D3B40">
              <w:rPr>
                <w:sz w:val="20"/>
                <w:szCs w:val="20"/>
              </w:rPr>
              <w:t xml:space="preserve">Vydáva: </w:t>
            </w:r>
            <w:r w:rsidR="0093254B" w:rsidRPr="004D3B40">
              <w:rPr>
                <w:b/>
                <w:bCs/>
                <w:sz w:val="20"/>
                <w:szCs w:val="20"/>
              </w:rPr>
              <w:t>Exekútor</w:t>
            </w:r>
          </w:p>
        </w:tc>
      </w:tr>
      <w:tr w:rsidR="009C0E38" w:rsidRPr="004D3B40" w14:paraId="29ADC8DE" w14:textId="77777777" w:rsidTr="00CA4A6F">
        <w:trPr>
          <w:trHeight w:val="374"/>
        </w:trPr>
        <w:tc>
          <w:tcPr>
            <w:tcW w:w="9075" w:type="dxa"/>
            <w:shd w:val="clear" w:color="auto" w:fill="F2F2F2" w:themeFill="background1" w:themeFillShade="F2"/>
            <w:vAlign w:val="center"/>
          </w:tcPr>
          <w:p w14:paraId="5572A196" w14:textId="77777777" w:rsidR="009C0E38" w:rsidRPr="004D3B40" w:rsidRDefault="009C0E38" w:rsidP="00A72945">
            <w:pPr>
              <w:jc w:val="both"/>
              <w:rPr>
                <w:rFonts w:cstheme="minorHAnsi"/>
                <w:sz w:val="20"/>
                <w:szCs w:val="20"/>
              </w:rPr>
            </w:pPr>
            <w:r w:rsidRPr="004D3B40">
              <w:rPr>
                <w:sz w:val="20"/>
                <w:szCs w:val="20"/>
              </w:rPr>
              <w:t xml:space="preserve">Záväzný formulár: </w:t>
            </w:r>
            <w:r w:rsidRPr="004D3B40">
              <w:rPr>
                <w:b/>
                <w:bCs/>
                <w:sz w:val="20"/>
                <w:szCs w:val="20"/>
              </w:rPr>
              <w:t>Nie</w:t>
            </w:r>
            <w:r w:rsidRPr="004D3B40">
              <w:rPr>
                <w:sz w:val="20"/>
                <w:szCs w:val="20"/>
              </w:rPr>
              <w:t xml:space="preserve"> </w:t>
            </w:r>
          </w:p>
        </w:tc>
      </w:tr>
      <w:tr w:rsidR="009C0E38" w:rsidRPr="004D3B40" w14:paraId="0D2FEBF8" w14:textId="77777777" w:rsidTr="00CA4A6F">
        <w:trPr>
          <w:trHeight w:val="1188"/>
        </w:trPr>
        <w:tc>
          <w:tcPr>
            <w:tcW w:w="9075" w:type="dxa"/>
            <w:shd w:val="clear" w:color="auto" w:fill="F2F2F2" w:themeFill="background1" w:themeFillShade="F2"/>
            <w:vAlign w:val="center"/>
          </w:tcPr>
          <w:p w14:paraId="0AFFAA2B" w14:textId="3D6D07CF" w:rsidR="009C0E38" w:rsidRPr="004D3B40" w:rsidRDefault="009C0E38" w:rsidP="008722F6">
            <w:pPr>
              <w:jc w:val="both"/>
              <w:rPr>
                <w:rFonts w:cstheme="minorHAnsi"/>
                <w:sz w:val="20"/>
                <w:szCs w:val="20"/>
              </w:rPr>
            </w:pPr>
            <w:r w:rsidRPr="004D3B40">
              <w:rPr>
                <w:sz w:val="20"/>
                <w:szCs w:val="20"/>
              </w:rPr>
              <w:t xml:space="preserve">Referenčný termín : </w:t>
            </w:r>
            <w:r w:rsidR="0093254B" w:rsidRPr="004D3B40">
              <w:rPr>
                <w:b/>
                <w:bCs/>
                <w:sz w:val="20"/>
                <w:szCs w:val="20"/>
              </w:rPr>
              <w:t xml:space="preserve">Upovedomenie o odklade exekúcie môže byť vyhotovené aj po termíne predloženia ŽoNFP, </w:t>
            </w:r>
            <w:r w:rsidR="008722F6" w:rsidRPr="004D3B40">
              <w:rPr>
                <w:b/>
                <w:bCs/>
                <w:sz w:val="20"/>
                <w:szCs w:val="20"/>
              </w:rPr>
              <w:t>najneskôr ku dňu podpisu Zmluvy o NFP.</w:t>
            </w:r>
            <w:r w:rsidR="00AE5527" w:rsidRPr="004D3B40">
              <w:rPr>
                <w:b/>
                <w:bCs/>
                <w:sz w:val="20"/>
                <w:szCs w:val="20"/>
              </w:rPr>
              <w:t xml:space="preserve"> </w:t>
            </w:r>
          </w:p>
        </w:tc>
      </w:tr>
      <w:tr w:rsidR="009C0E38" w:rsidRPr="004D3B40" w14:paraId="76965765" w14:textId="77777777" w:rsidTr="00CA4A6F">
        <w:trPr>
          <w:trHeight w:val="415"/>
        </w:trPr>
        <w:tc>
          <w:tcPr>
            <w:tcW w:w="9075" w:type="dxa"/>
            <w:shd w:val="clear" w:color="auto" w:fill="F2F2F2" w:themeFill="background1" w:themeFillShade="F2"/>
            <w:vAlign w:val="center"/>
          </w:tcPr>
          <w:p w14:paraId="027C535A" w14:textId="40D19CEC" w:rsidR="009C0E38" w:rsidRPr="004D3B40" w:rsidRDefault="009C0E38" w:rsidP="00A72945">
            <w:pPr>
              <w:jc w:val="both"/>
              <w:rPr>
                <w:rFonts w:cstheme="minorHAnsi"/>
                <w:sz w:val="20"/>
                <w:szCs w:val="20"/>
              </w:rPr>
            </w:pPr>
            <w:r w:rsidRPr="004D3B40">
              <w:rPr>
                <w:sz w:val="20"/>
                <w:szCs w:val="20"/>
              </w:rPr>
              <w:t xml:space="preserve">Formát predloženia prílohy: </w:t>
            </w:r>
            <w:r w:rsidRPr="004D3B40">
              <w:rPr>
                <w:b/>
                <w:bCs/>
                <w:sz w:val="20"/>
                <w:szCs w:val="20"/>
              </w:rPr>
              <w:t>Sken (vo formáte .pdf) cez ITMS</w:t>
            </w:r>
            <w:r w:rsidR="00EE3445" w:rsidRPr="004D3B40">
              <w:rPr>
                <w:b/>
                <w:bCs/>
                <w:sz w:val="20"/>
                <w:szCs w:val="20"/>
              </w:rPr>
              <w:t>21+</w:t>
            </w:r>
          </w:p>
        </w:tc>
      </w:tr>
      <w:tr w:rsidR="009C0E38" w:rsidRPr="004D3B40" w14:paraId="20E1CF19" w14:textId="77777777" w:rsidTr="00CA4A6F">
        <w:trPr>
          <w:trHeight w:val="1710"/>
        </w:trPr>
        <w:tc>
          <w:tcPr>
            <w:tcW w:w="9075" w:type="dxa"/>
            <w:vAlign w:val="center"/>
          </w:tcPr>
          <w:p w14:paraId="00A3A446" w14:textId="6239DE9D" w:rsidR="009C0E38" w:rsidRPr="004D3B40" w:rsidRDefault="0093254B" w:rsidP="00A72945">
            <w:pPr>
              <w:jc w:val="both"/>
              <w:rPr>
                <w:rFonts w:cstheme="minorHAnsi"/>
                <w:sz w:val="20"/>
                <w:szCs w:val="20"/>
              </w:rPr>
            </w:pPr>
            <w:r w:rsidRPr="004D3B40">
              <w:rPr>
                <w:rFonts w:cstheme="minorHAnsi"/>
                <w:sz w:val="20"/>
                <w:szCs w:val="20"/>
              </w:rPr>
              <w:t>V rámci tejto prílohy ŽoNFP žiadateľ predkladá sken upovedomenia o odklade exekúcie, za účelom preukázania splnenia PPP Podmienka zákazu vedenia výkonu rozhodnutia voči žiadateľovi. V prípade, ak celková súhrnná výška vymáhaného nároku, vrátane trov súvisiacich s výkonom rozhodnutia za všetky exekúcie alebo iné výkony rozhodnutia neprekračuje súhrnne 1 % NFP požadovaného žiadateľom v podanej ŽoNFP, nie je nutné túto prílohu predkladať.</w:t>
            </w:r>
            <w:r w:rsidR="00AE5527" w:rsidRPr="004D3B40">
              <w:rPr>
                <w:rFonts w:cstheme="minorHAnsi"/>
                <w:sz w:val="20"/>
                <w:szCs w:val="20"/>
              </w:rPr>
              <w:t xml:space="preserve"> </w:t>
            </w:r>
          </w:p>
        </w:tc>
      </w:tr>
    </w:tbl>
    <w:p w14:paraId="245E6C32" w14:textId="77777777" w:rsidR="0070599C" w:rsidRPr="004D3B40" w:rsidRDefault="0070599C" w:rsidP="00A72945">
      <w:pPr>
        <w:jc w:val="both"/>
        <w:rPr>
          <w:rFonts w:cstheme="minorHAnsi"/>
          <w:b/>
          <w:bCs/>
          <w:sz w:val="20"/>
          <w:szCs w:val="20"/>
        </w:rPr>
        <w:sectPr w:rsidR="0070599C" w:rsidRPr="004D3B40" w:rsidSect="0070599C">
          <w:type w:val="continuous"/>
          <w:pgSz w:w="11906" w:h="16838"/>
          <w:pgMar w:top="1917" w:right="1417" w:bottom="993" w:left="1417" w:header="426" w:footer="708" w:gutter="0"/>
          <w:cols w:space="708"/>
          <w:docGrid w:linePitch="360"/>
        </w:sectPr>
      </w:pPr>
    </w:p>
    <w:p w14:paraId="4A57CA76" w14:textId="77777777" w:rsidR="0070599C" w:rsidRPr="004D3B40" w:rsidRDefault="0070599C" w:rsidP="00A72945">
      <w:pPr>
        <w:jc w:val="both"/>
        <w:rPr>
          <w:rFonts w:cstheme="minorHAnsi"/>
          <w:b/>
          <w:bCs/>
          <w:sz w:val="20"/>
          <w:szCs w:val="20"/>
        </w:rPr>
        <w:sectPr w:rsidR="0070599C" w:rsidRPr="004D3B40" w:rsidSect="0070599C">
          <w:type w:val="continuous"/>
          <w:pgSz w:w="11906" w:h="16838"/>
          <w:pgMar w:top="1917" w:right="1417" w:bottom="993" w:left="1417" w:header="426" w:footer="708" w:gutter="0"/>
          <w:cols w:space="708"/>
          <w:docGrid w:linePitch="360"/>
        </w:sect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4D3B40" w14:paraId="448A5078" w14:textId="77777777" w:rsidTr="00CA4A6F">
        <w:trPr>
          <w:trHeight w:val="474"/>
        </w:trPr>
        <w:tc>
          <w:tcPr>
            <w:tcW w:w="9075" w:type="dxa"/>
            <w:shd w:val="clear" w:color="auto" w:fill="D9D9D9" w:themeFill="background1" w:themeFillShade="D9"/>
            <w:vAlign w:val="center"/>
          </w:tcPr>
          <w:p w14:paraId="49E72BDB" w14:textId="5569791A" w:rsidR="009C0E38" w:rsidRPr="004D3B40" w:rsidRDefault="00F16F3E" w:rsidP="00A72945">
            <w:pPr>
              <w:jc w:val="both"/>
              <w:rPr>
                <w:rFonts w:cstheme="minorHAnsi"/>
                <w:b/>
                <w:bCs/>
                <w:sz w:val="20"/>
                <w:szCs w:val="20"/>
              </w:rPr>
            </w:pPr>
            <w:r w:rsidRPr="004D3B40">
              <w:rPr>
                <w:rFonts w:cstheme="minorHAnsi"/>
                <w:b/>
                <w:bCs/>
                <w:sz w:val="20"/>
                <w:szCs w:val="20"/>
              </w:rPr>
              <w:t xml:space="preserve">Príloha </w:t>
            </w:r>
            <w:r w:rsidR="009C0E38" w:rsidRPr="004D3B40">
              <w:rPr>
                <w:rFonts w:cstheme="minorHAnsi"/>
                <w:b/>
                <w:bCs/>
                <w:sz w:val="20"/>
                <w:szCs w:val="20"/>
              </w:rPr>
              <w:t xml:space="preserve">č. </w:t>
            </w:r>
            <w:r w:rsidR="00CB0FE0" w:rsidRPr="004D3B40">
              <w:rPr>
                <w:rFonts w:cstheme="minorHAnsi"/>
                <w:b/>
                <w:bCs/>
                <w:sz w:val="20"/>
                <w:szCs w:val="20"/>
              </w:rPr>
              <w:t>5</w:t>
            </w:r>
            <w:r w:rsidR="009C0E38" w:rsidRPr="004D3B40">
              <w:rPr>
                <w:rFonts w:cstheme="minorHAnsi"/>
                <w:b/>
                <w:bCs/>
                <w:sz w:val="20"/>
                <w:szCs w:val="20"/>
              </w:rPr>
              <w:t xml:space="preserve"> ŽoNFP: </w:t>
            </w:r>
            <w:r w:rsidR="00CB0FE0" w:rsidRPr="004D3B40">
              <w:rPr>
                <w:rFonts w:cstheme="minorHAnsi"/>
                <w:b/>
                <w:bCs/>
                <w:sz w:val="20"/>
                <w:szCs w:val="20"/>
              </w:rPr>
              <w:t>UZNESENIE (VÝPIS Z UZNESENIA) O SCHVÁLENÍ PROGRAMU ROZVOJA A PRÍSLUŠNEJ ÚZEMNOPLÁNOVACEJ DOKUMENTÁCIE</w:t>
            </w:r>
          </w:p>
        </w:tc>
      </w:tr>
      <w:tr w:rsidR="009C0E38" w:rsidRPr="004D3B40" w14:paraId="23B7C61B" w14:textId="77777777" w:rsidTr="00CA4A6F">
        <w:trPr>
          <w:trHeight w:val="410"/>
        </w:trPr>
        <w:tc>
          <w:tcPr>
            <w:tcW w:w="9075" w:type="dxa"/>
            <w:shd w:val="clear" w:color="auto" w:fill="F2F2F2" w:themeFill="background1" w:themeFillShade="F2"/>
            <w:vAlign w:val="center"/>
          </w:tcPr>
          <w:p w14:paraId="093DD241" w14:textId="0288058B" w:rsidR="009C0E38" w:rsidRPr="004D3B40" w:rsidRDefault="009C0E38" w:rsidP="00A72945">
            <w:pPr>
              <w:jc w:val="both"/>
              <w:rPr>
                <w:rFonts w:cstheme="minorHAnsi"/>
                <w:sz w:val="20"/>
                <w:szCs w:val="20"/>
              </w:rPr>
            </w:pPr>
            <w:r w:rsidRPr="004D3B40">
              <w:rPr>
                <w:sz w:val="20"/>
                <w:szCs w:val="20"/>
              </w:rPr>
              <w:t xml:space="preserve">Vydáva: </w:t>
            </w:r>
            <w:r w:rsidRPr="004D3B40">
              <w:rPr>
                <w:b/>
                <w:bCs/>
                <w:sz w:val="20"/>
                <w:szCs w:val="20"/>
              </w:rPr>
              <w:t>Žiadateľ</w:t>
            </w:r>
            <w:r w:rsidRPr="004D3B40">
              <w:rPr>
                <w:sz w:val="20"/>
                <w:szCs w:val="20"/>
              </w:rPr>
              <w:t xml:space="preserve"> </w:t>
            </w:r>
          </w:p>
        </w:tc>
      </w:tr>
      <w:tr w:rsidR="009C0E38" w:rsidRPr="004D3B40" w14:paraId="61CE3ADC" w14:textId="77777777" w:rsidTr="00CA4A6F">
        <w:trPr>
          <w:trHeight w:val="374"/>
        </w:trPr>
        <w:tc>
          <w:tcPr>
            <w:tcW w:w="9075" w:type="dxa"/>
            <w:shd w:val="clear" w:color="auto" w:fill="F2F2F2" w:themeFill="background1" w:themeFillShade="F2"/>
            <w:vAlign w:val="center"/>
          </w:tcPr>
          <w:p w14:paraId="5C37C004" w14:textId="77777777" w:rsidR="009C0E38" w:rsidRPr="004D3B40" w:rsidRDefault="009C0E38" w:rsidP="00A72945">
            <w:pPr>
              <w:jc w:val="both"/>
              <w:rPr>
                <w:rFonts w:cstheme="minorHAnsi"/>
                <w:sz w:val="20"/>
                <w:szCs w:val="20"/>
              </w:rPr>
            </w:pPr>
            <w:r w:rsidRPr="004D3B40">
              <w:rPr>
                <w:sz w:val="20"/>
                <w:szCs w:val="20"/>
              </w:rPr>
              <w:t xml:space="preserve">Záväzný formulár: </w:t>
            </w:r>
            <w:r w:rsidRPr="004D3B40">
              <w:rPr>
                <w:b/>
                <w:bCs/>
                <w:sz w:val="20"/>
                <w:szCs w:val="20"/>
              </w:rPr>
              <w:t>Nie</w:t>
            </w:r>
            <w:r w:rsidRPr="004D3B40">
              <w:rPr>
                <w:sz w:val="20"/>
                <w:szCs w:val="20"/>
              </w:rPr>
              <w:t xml:space="preserve"> </w:t>
            </w:r>
          </w:p>
        </w:tc>
      </w:tr>
      <w:tr w:rsidR="009C0E38" w:rsidRPr="004D3B40" w14:paraId="1A55F8B8" w14:textId="77777777" w:rsidTr="00CA4A6F">
        <w:trPr>
          <w:trHeight w:val="1188"/>
        </w:trPr>
        <w:tc>
          <w:tcPr>
            <w:tcW w:w="9075" w:type="dxa"/>
            <w:shd w:val="clear" w:color="auto" w:fill="F2F2F2" w:themeFill="background1" w:themeFillShade="F2"/>
            <w:vAlign w:val="center"/>
          </w:tcPr>
          <w:p w14:paraId="3FB4E8DB" w14:textId="7AF0FCBF" w:rsidR="009C0E38" w:rsidRPr="004D3B40" w:rsidRDefault="009C0E38" w:rsidP="00A72945">
            <w:pPr>
              <w:jc w:val="both"/>
              <w:rPr>
                <w:rFonts w:cstheme="minorHAnsi"/>
                <w:sz w:val="20"/>
                <w:szCs w:val="20"/>
              </w:rPr>
            </w:pPr>
            <w:r w:rsidRPr="004D3B40">
              <w:rPr>
                <w:sz w:val="20"/>
                <w:szCs w:val="20"/>
              </w:rPr>
              <w:lastRenderedPageBreak/>
              <w:t xml:space="preserve">Referenčný termín : </w:t>
            </w:r>
            <w:r w:rsidR="00CB0FE0" w:rsidRPr="004D3B40">
              <w:rPr>
                <w:b/>
                <w:bCs/>
                <w:sz w:val="20"/>
                <w:szCs w:val="20"/>
              </w:rPr>
              <w:t>Výpis z uznesenia o schválení programu rozvoja a príslušnej územnoplánovacej dokumentácie môže byť vyhotovené aj po termíne predloženia ŽoNFP, avšak najneskôr ku dňu predloženia doplnenia chýbajúcich náležitostí ŽoNFP v rámci administratívneho overovania, avšak uznesenie musí byť prijaté pred predložením ŽoNFP.</w:t>
            </w:r>
          </w:p>
        </w:tc>
      </w:tr>
      <w:tr w:rsidR="009C0E38" w:rsidRPr="004D3B40" w14:paraId="24A45433" w14:textId="77777777" w:rsidTr="00CA4A6F">
        <w:trPr>
          <w:trHeight w:val="415"/>
        </w:trPr>
        <w:tc>
          <w:tcPr>
            <w:tcW w:w="9075" w:type="dxa"/>
            <w:shd w:val="clear" w:color="auto" w:fill="F2F2F2" w:themeFill="background1" w:themeFillShade="F2"/>
            <w:vAlign w:val="center"/>
          </w:tcPr>
          <w:p w14:paraId="6F33788B" w14:textId="0A863EDD" w:rsidR="009C0E38" w:rsidRPr="004D3B40" w:rsidRDefault="009C0E38" w:rsidP="00A72945">
            <w:pPr>
              <w:jc w:val="both"/>
              <w:rPr>
                <w:rFonts w:cstheme="minorHAnsi"/>
                <w:sz w:val="20"/>
                <w:szCs w:val="20"/>
              </w:rPr>
            </w:pPr>
            <w:r w:rsidRPr="004D3B40">
              <w:rPr>
                <w:sz w:val="20"/>
                <w:szCs w:val="20"/>
              </w:rPr>
              <w:t xml:space="preserve">Formát predloženia prílohy: </w:t>
            </w:r>
            <w:r w:rsidRPr="004D3B40">
              <w:rPr>
                <w:b/>
                <w:bCs/>
                <w:sz w:val="20"/>
                <w:szCs w:val="20"/>
              </w:rPr>
              <w:t>Sken (vo formáte .pdf) cez ITMS</w:t>
            </w:r>
            <w:r w:rsidR="00EE3445" w:rsidRPr="004D3B40">
              <w:rPr>
                <w:b/>
                <w:bCs/>
                <w:sz w:val="20"/>
                <w:szCs w:val="20"/>
              </w:rPr>
              <w:t>21+</w:t>
            </w:r>
          </w:p>
        </w:tc>
      </w:tr>
      <w:tr w:rsidR="009C0E38" w:rsidRPr="004D3B40" w14:paraId="3BC9CA2C" w14:textId="77777777" w:rsidTr="00951874">
        <w:trPr>
          <w:trHeight w:val="2559"/>
        </w:trPr>
        <w:tc>
          <w:tcPr>
            <w:tcW w:w="9075" w:type="dxa"/>
            <w:vAlign w:val="center"/>
          </w:tcPr>
          <w:p w14:paraId="76471F97" w14:textId="1C6DFF53" w:rsidR="00CB0FE0" w:rsidRPr="004D3B40" w:rsidRDefault="00CB0FE0" w:rsidP="00CB0FE0">
            <w:pPr>
              <w:jc w:val="both"/>
              <w:rPr>
                <w:rFonts w:cstheme="minorHAnsi"/>
                <w:sz w:val="20"/>
                <w:szCs w:val="20"/>
              </w:rPr>
            </w:pPr>
            <w:r w:rsidRPr="004D3B40">
              <w:rPr>
                <w:rFonts w:cstheme="minorHAnsi"/>
                <w:sz w:val="20"/>
                <w:szCs w:val="20"/>
              </w:rPr>
              <w:t>V rámci tejto prílohy ŽoNFP predkladá žiadateľ za obec/obce v ktorých sa fyzicky projekt realizuje:</w:t>
            </w:r>
          </w:p>
          <w:p w14:paraId="78802FFE" w14:textId="2C4F16A2" w:rsidR="00CB0FE0" w:rsidRPr="004D3B40" w:rsidRDefault="00CB0FE0" w:rsidP="00CA4A6F">
            <w:pPr>
              <w:pStyle w:val="Odsekzoznamu"/>
              <w:numPr>
                <w:ilvl w:val="0"/>
                <w:numId w:val="3"/>
              </w:numPr>
              <w:spacing w:after="0"/>
              <w:jc w:val="both"/>
              <w:rPr>
                <w:rFonts w:cstheme="minorHAnsi"/>
                <w:sz w:val="20"/>
                <w:szCs w:val="20"/>
              </w:rPr>
            </w:pPr>
            <w:r w:rsidRPr="004D3B40">
              <w:rPr>
                <w:rFonts w:cstheme="minorHAnsi"/>
                <w:b/>
                <w:bCs/>
                <w:sz w:val="20"/>
                <w:szCs w:val="20"/>
              </w:rPr>
              <w:t>uznesenie (výpisu z uznesenia) o schválení programu obce, resp. spoločného programu rozvoja obcí</w:t>
            </w:r>
            <w:r w:rsidRPr="004D3B40">
              <w:rPr>
                <w:rFonts w:cstheme="minorHAnsi"/>
                <w:sz w:val="20"/>
                <w:szCs w:val="20"/>
              </w:rPr>
              <w:t xml:space="preserve"> </w:t>
            </w:r>
          </w:p>
          <w:p w14:paraId="2193CF28" w14:textId="42E8CFFF" w:rsidR="00CB0FE0" w:rsidRPr="004D3B40" w:rsidRDefault="00CB0FE0" w:rsidP="00CA4A6F">
            <w:pPr>
              <w:spacing w:after="0"/>
              <w:ind w:left="360"/>
              <w:jc w:val="both"/>
              <w:rPr>
                <w:rFonts w:cstheme="minorHAnsi"/>
                <w:sz w:val="20"/>
                <w:szCs w:val="20"/>
              </w:rPr>
            </w:pPr>
            <w:r w:rsidRPr="004D3B40">
              <w:rPr>
                <w:rFonts w:cstheme="minorHAnsi"/>
                <w:sz w:val="20"/>
                <w:szCs w:val="20"/>
              </w:rPr>
              <w:t>a</w:t>
            </w:r>
          </w:p>
          <w:p w14:paraId="3E7EE934" w14:textId="7FB3CA31" w:rsidR="00CB0FE0" w:rsidRPr="004D3B40" w:rsidRDefault="00CB0FE0" w:rsidP="00CA4A6F">
            <w:pPr>
              <w:pStyle w:val="Odsekzoznamu"/>
              <w:numPr>
                <w:ilvl w:val="0"/>
                <w:numId w:val="3"/>
              </w:numPr>
              <w:spacing w:after="0"/>
              <w:jc w:val="both"/>
              <w:rPr>
                <w:rFonts w:cstheme="minorHAnsi"/>
                <w:sz w:val="20"/>
                <w:szCs w:val="20"/>
              </w:rPr>
            </w:pPr>
            <w:r w:rsidRPr="004D3B40">
              <w:rPr>
                <w:rFonts w:cstheme="minorHAnsi"/>
                <w:b/>
                <w:bCs/>
                <w:sz w:val="20"/>
                <w:szCs w:val="20"/>
              </w:rPr>
              <w:t>uznesenie (výpis z uznesenia) o schválení príslušnej územnoplánovacej dokumentácie (ak relevantné).</w:t>
            </w:r>
          </w:p>
          <w:p w14:paraId="4F3EEAFD" w14:textId="016C73AA" w:rsidR="009C0E38" w:rsidRPr="004D3B40" w:rsidRDefault="00CB0FE0" w:rsidP="005B6281">
            <w:pPr>
              <w:jc w:val="both"/>
              <w:rPr>
                <w:rFonts w:cstheme="minorHAnsi"/>
                <w:sz w:val="20"/>
                <w:szCs w:val="20"/>
              </w:rPr>
            </w:pPr>
            <w:r w:rsidRPr="004D3B40">
              <w:rPr>
                <w:rFonts w:cstheme="minorHAnsi"/>
                <w:sz w:val="20"/>
                <w:szCs w:val="20"/>
              </w:rPr>
              <w:t>Ak obec/obce, v ktorých sa projekt fyzicky realizuje nie je povinná mať vypracovanú územnoplánovaciu dokumentáciu uznesenie k jej schváleniu žiadateľ nepredkladá a uvedené vyhlási v</w:t>
            </w:r>
            <w:r w:rsidR="005B6281" w:rsidRPr="004D3B40">
              <w:rPr>
                <w:rFonts w:cstheme="minorHAnsi"/>
                <w:sz w:val="20"/>
                <w:szCs w:val="20"/>
              </w:rPr>
              <w:t> </w:t>
            </w:r>
            <w:r w:rsidRPr="004D3B40">
              <w:rPr>
                <w:rFonts w:cstheme="minorHAnsi"/>
                <w:sz w:val="20"/>
                <w:szCs w:val="20"/>
              </w:rPr>
              <w:t>rámci</w:t>
            </w:r>
            <w:r w:rsidR="005B6281" w:rsidRPr="004D3B40">
              <w:rPr>
                <w:rFonts w:cstheme="minorHAnsi"/>
                <w:sz w:val="20"/>
                <w:szCs w:val="20"/>
              </w:rPr>
              <w:t xml:space="preserve"> Prílohy č. 10 – Vzorový formulár ŽoNFP,</w:t>
            </w:r>
            <w:r w:rsidRPr="004D3B40">
              <w:rPr>
                <w:rFonts w:cstheme="minorHAnsi"/>
                <w:sz w:val="20"/>
                <w:szCs w:val="20"/>
              </w:rPr>
              <w:t xml:space="preserve"> tabuľky č. 15 – Čestné vyhlásenie žiadateľa</w:t>
            </w:r>
            <w:r w:rsidR="005B6281" w:rsidRPr="004D3B40">
              <w:rPr>
                <w:rFonts w:cstheme="minorHAnsi"/>
                <w:sz w:val="20"/>
                <w:szCs w:val="20"/>
              </w:rPr>
              <w:t xml:space="preserve"> </w:t>
            </w:r>
            <w:r w:rsidRPr="004D3B40">
              <w:rPr>
                <w:rFonts w:cstheme="minorHAnsi"/>
                <w:sz w:val="20"/>
                <w:szCs w:val="20"/>
              </w:rPr>
              <w:t>spolu s vymenovaním takýchto obcí v</w:t>
            </w:r>
            <w:r w:rsidR="005B6281" w:rsidRPr="004D3B40">
              <w:rPr>
                <w:rFonts w:cstheme="minorHAnsi"/>
                <w:sz w:val="20"/>
                <w:szCs w:val="20"/>
              </w:rPr>
              <w:t> </w:t>
            </w:r>
            <w:r w:rsidRPr="004D3B40">
              <w:rPr>
                <w:rFonts w:cstheme="minorHAnsi"/>
                <w:sz w:val="20"/>
                <w:szCs w:val="20"/>
              </w:rPr>
              <w:t>rámci</w:t>
            </w:r>
            <w:r w:rsidR="005B6281" w:rsidRPr="004D3B40">
              <w:rPr>
                <w:rFonts w:cstheme="minorHAnsi"/>
                <w:sz w:val="20"/>
                <w:szCs w:val="20"/>
              </w:rPr>
              <w:t xml:space="preserve"> Prílohy č. 10 – Vzorový formulár ŽoNFP,</w:t>
            </w:r>
            <w:r w:rsidRPr="004D3B40">
              <w:rPr>
                <w:rFonts w:cstheme="minorHAnsi"/>
                <w:sz w:val="20"/>
                <w:szCs w:val="20"/>
              </w:rPr>
              <w:t xml:space="preserve"> tabuľky č. 7.</w:t>
            </w:r>
            <w:r w:rsidR="005B6281" w:rsidRPr="004D3B40">
              <w:rPr>
                <w:rFonts w:cstheme="minorHAnsi"/>
                <w:sz w:val="20"/>
                <w:szCs w:val="20"/>
              </w:rPr>
              <w:t xml:space="preserve"> Popis projektu</w:t>
            </w:r>
            <w:r w:rsidRPr="004D3B40">
              <w:rPr>
                <w:rFonts w:cstheme="minorHAnsi"/>
                <w:sz w:val="20"/>
                <w:szCs w:val="20"/>
              </w:rPr>
              <w:t>.</w:t>
            </w:r>
          </w:p>
        </w:tc>
      </w:tr>
    </w:tbl>
    <w:p w14:paraId="57FC760A" w14:textId="77777777" w:rsidR="00CA4A6F" w:rsidRPr="004D3B40" w:rsidRDefault="00CA4A6F">
      <w:pPr>
        <w:rPr>
          <w:sz w:val="20"/>
          <w:szCs w:val="20"/>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4D3B40" w14:paraId="3DB0A34B" w14:textId="77777777" w:rsidTr="00CA4A6F">
        <w:trPr>
          <w:trHeight w:val="474"/>
        </w:trPr>
        <w:tc>
          <w:tcPr>
            <w:tcW w:w="9075" w:type="dxa"/>
            <w:shd w:val="clear" w:color="auto" w:fill="D9D9D9" w:themeFill="background1" w:themeFillShade="D9"/>
            <w:vAlign w:val="center"/>
          </w:tcPr>
          <w:p w14:paraId="63729450" w14:textId="7ACC8269" w:rsidR="009C0E38" w:rsidRPr="004D3B40" w:rsidRDefault="009C0E38" w:rsidP="00CA4A6F">
            <w:pPr>
              <w:spacing w:after="0"/>
              <w:jc w:val="both"/>
              <w:rPr>
                <w:rFonts w:cstheme="minorHAnsi"/>
                <w:b/>
                <w:bCs/>
                <w:sz w:val="20"/>
                <w:szCs w:val="20"/>
              </w:rPr>
            </w:pPr>
            <w:r w:rsidRPr="004D3B40">
              <w:rPr>
                <w:rFonts w:cstheme="minorHAnsi"/>
                <w:b/>
                <w:bCs/>
                <w:sz w:val="20"/>
                <w:szCs w:val="20"/>
              </w:rPr>
              <w:t xml:space="preserve">Príloha č. </w:t>
            </w:r>
            <w:r w:rsidR="009F73A1" w:rsidRPr="004D3B40">
              <w:rPr>
                <w:rFonts w:cstheme="minorHAnsi"/>
                <w:b/>
                <w:bCs/>
                <w:sz w:val="20"/>
                <w:szCs w:val="20"/>
              </w:rPr>
              <w:t>6</w:t>
            </w:r>
            <w:r w:rsidRPr="004D3B40">
              <w:rPr>
                <w:rFonts w:cstheme="minorHAnsi"/>
                <w:b/>
                <w:bCs/>
                <w:sz w:val="20"/>
                <w:szCs w:val="20"/>
              </w:rPr>
              <w:t xml:space="preserve"> ŽoNFP: </w:t>
            </w:r>
            <w:r w:rsidR="009F73A1" w:rsidRPr="004D3B40">
              <w:rPr>
                <w:rFonts w:cstheme="minorHAnsi"/>
                <w:b/>
                <w:bCs/>
                <w:sz w:val="20"/>
                <w:szCs w:val="20"/>
              </w:rPr>
              <w:t xml:space="preserve"> DOKLAD PREUKAZUJÚCI FINANČNÚ SPOSOBILOSŤ ŽIADATEĽA </w:t>
            </w:r>
          </w:p>
        </w:tc>
      </w:tr>
      <w:tr w:rsidR="009C0E38" w:rsidRPr="004D3B40" w14:paraId="7C020AFF" w14:textId="77777777" w:rsidTr="00CA4A6F">
        <w:trPr>
          <w:trHeight w:val="410"/>
        </w:trPr>
        <w:tc>
          <w:tcPr>
            <w:tcW w:w="9075" w:type="dxa"/>
            <w:shd w:val="clear" w:color="auto" w:fill="F2F2F2" w:themeFill="background1" w:themeFillShade="F2"/>
            <w:vAlign w:val="center"/>
          </w:tcPr>
          <w:p w14:paraId="3C75531B" w14:textId="12B3EC16" w:rsidR="009C0E38" w:rsidRPr="004D3B40" w:rsidRDefault="009C0E38" w:rsidP="00A72945">
            <w:pPr>
              <w:jc w:val="both"/>
              <w:rPr>
                <w:rFonts w:cstheme="minorHAnsi"/>
                <w:sz w:val="20"/>
                <w:szCs w:val="20"/>
              </w:rPr>
            </w:pPr>
            <w:r w:rsidRPr="004D3B40">
              <w:rPr>
                <w:sz w:val="20"/>
                <w:szCs w:val="20"/>
              </w:rPr>
              <w:t xml:space="preserve">Vydáva: </w:t>
            </w:r>
            <w:r w:rsidRPr="004D3B40">
              <w:rPr>
                <w:b/>
                <w:bCs/>
                <w:sz w:val="20"/>
                <w:szCs w:val="20"/>
              </w:rPr>
              <w:t>Žiadateľ</w:t>
            </w:r>
            <w:r w:rsidRPr="004D3B40">
              <w:rPr>
                <w:sz w:val="20"/>
                <w:szCs w:val="20"/>
              </w:rPr>
              <w:t xml:space="preserve"> </w:t>
            </w:r>
          </w:p>
        </w:tc>
      </w:tr>
      <w:tr w:rsidR="009C0E38" w:rsidRPr="004D3B40" w14:paraId="6A93EF9D" w14:textId="77777777" w:rsidTr="00CA4A6F">
        <w:trPr>
          <w:trHeight w:val="374"/>
        </w:trPr>
        <w:tc>
          <w:tcPr>
            <w:tcW w:w="9075" w:type="dxa"/>
            <w:shd w:val="clear" w:color="auto" w:fill="F2F2F2" w:themeFill="background1" w:themeFillShade="F2"/>
            <w:vAlign w:val="center"/>
          </w:tcPr>
          <w:p w14:paraId="756CD0D2" w14:textId="77777777" w:rsidR="009C0E38" w:rsidRPr="004D3B40" w:rsidRDefault="009C0E38" w:rsidP="00A72945">
            <w:pPr>
              <w:jc w:val="both"/>
              <w:rPr>
                <w:rFonts w:cstheme="minorHAnsi"/>
                <w:sz w:val="20"/>
                <w:szCs w:val="20"/>
              </w:rPr>
            </w:pPr>
            <w:r w:rsidRPr="004D3B40">
              <w:rPr>
                <w:sz w:val="20"/>
                <w:szCs w:val="20"/>
              </w:rPr>
              <w:t xml:space="preserve">Záväzný formulár: </w:t>
            </w:r>
            <w:r w:rsidRPr="004D3B40">
              <w:rPr>
                <w:b/>
                <w:bCs/>
                <w:sz w:val="20"/>
                <w:szCs w:val="20"/>
              </w:rPr>
              <w:t>Nie</w:t>
            </w:r>
            <w:r w:rsidRPr="004D3B40">
              <w:rPr>
                <w:sz w:val="20"/>
                <w:szCs w:val="20"/>
              </w:rPr>
              <w:t xml:space="preserve"> </w:t>
            </w:r>
          </w:p>
        </w:tc>
      </w:tr>
      <w:tr w:rsidR="009C0E38" w:rsidRPr="004D3B40" w14:paraId="1707C9FA" w14:textId="77777777" w:rsidTr="00CA4A6F">
        <w:trPr>
          <w:trHeight w:val="1188"/>
        </w:trPr>
        <w:tc>
          <w:tcPr>
            <w:tcW w:w="9075" w:type="dxa"/>
            <w:shd w:val="clear" w:color="auto" w:fill="F2F2F2" w:themeFill="background1" w:themeFillShade="F2"/>
            <w:vAlign w:val="center"/>
          </w:tcPr>
          <w:p w14:paraId="485C4675" w14:textId="7AAA9650" w:rsidR="009C0E38" w:rsidRPr="004D3B40" w:rsidRDefault="009C0E38" w:rsidP="00123406">
            <w:pPr>
              <w:jc w:val="both"/>
              <w:rPr>
                <w:b/>
                <w:bCs/>
                <w:sz w:val="20"/>
                <w:szCs w:val="20"/>
              </w:rPr>
            </w:pPr>
            <w:r w:rsidRPr="004D3B40">
              <w:rPr>
                <w:sz w:val="20"/>
                <w:szCs w:val="20"/>
              </w:rPr>
              <w:t xml:space="preserve">Referenčný termín: </w:t>
            </w:r>
            <w:r w:rsidR="00123406" w:rsidRPr="004D3B40">
              <w:rPr>
                <w:b/>
                <w:sz w:val="20"/>
                <w:szCs w:val="20"/>
              </w:rPr>
              <w:t>V prípade individuálneho vyžiadania, d</w:t>
            </w:r>
            <w:r w:rsidR="009F73A1" w:rsidRPr="004D3B40">
              <w:rPr>
                <w:rFonts w:cstheme="minorHAnsi"/>
                <w:b/>
                <w:bCs/>
                <w:color w:val="000000"/>
                <w:sz w:val="20"/>
                <w:szCs w:val="20"/>
              </w:rPr>
              <w:t xml:space="preserve">oklad preukazujúci finančnú spôsobilosť žiadateľa </w:t>
            </w:r>
            <w:r w:rsidR="009F73A1" w:rsidRPr="004D3B40">
              <w:rPr>
                <w:b/>
                <w:bCs/>
                <w:sz w:val="20"/>
                <w:szCs w:val="20"/>
              </w:rPr>
              <w:t xml:space="preserve">môže byť vyhotovený aj po termíne predloženia ŽoNFP, </w:t>
            </w:r>
            <w:r w:rsidR="00123406" w:rsidRPr="004D3B40">
              <w:rPr>
                <w:b/>
                <w:bCs/>
                <w:sz w:val="20"/>
                <w:szCs w:val="20"/>
              </w:rPr>
              <w:t xml:space="preserve">najneskôr ku dňu podpisu Zmluvy o NFP. </w:t>
            </w:r>
          </w:p>
        </w:tc>
      </w:tr>
      <w:tr w:rsidR="009C0E38" w:rsidRPr="004D3B40" w14:paraId="3C0EF143" w14:textId="77777777" w:rsidTr="00CA4A6F">
        <w:trPr>
          <w:trHeight w:val="415"/>
        </w:trPr>
        <w:tc>
          <w:tcPr>
            <w:tcW w:w="9075" w:type="dxa"/>
            <w:shd w:val="clear" w:color="auto" w:fill="F2F2F2" w:themeFill="background1" w:themeFillShade="F2"/>
            <w:vAlign w:val="center"/>
          </w:tcPr>
          <w:p w14:paraId="20DC3CA3" w14:textId="00E015D5" w:rsidR="009C0E38" w:rsidRPr="004D3B40" w:rsidRDefault="009C0E38" w:rsidP="00A72945">
            <w:pPr>
              <w:jc w:val="both"/>
              <w:rPr>
                <w:rFonts w:cstheme="minorHAnsi"/>
                <w:sz w:val="20"/>
                <w:szCs w:val="20"/>
              </w:rPr>
            </w:pPr>
            <w:r w:rsidRPr="004D3B40">
              <w:rPr>
                <w:sz w:val="20"/>
                <w:szCs w:val="20"/>
              </w:rPr>
              <w:t xml:space="preserve">Formát predloženia prílohy: </w:t>
            </w:r>
            <w:r w:rsidRPr="004D3B40">
              <w:rPr>
                <w:b/>
                <w:bCs/>
                <w:sz w:val="20"/>
                <w:szCs w:val="20"/>
              </w:rPr>
              <w:t>Sken (vo formáte .pdf) cez ITMS</w:t>
            </w:r>
            <w:r w:rsidR="00EE3445" w:rsidRPr="004D3B40">
              <w:rPr>
                <w:b/>
                <w:bCs/>
                <w:sz w:val="20"/>
                <w:szCs w:val="20"/>
              </w:rPr>
              <w:t>21+</w:t>
            </w:r>
          </w:p>
        </w:tc>
      </w:tr>
      <w:tr w:rsidR="009C0E38" w:rsidRPr="004D3B40" w14:paraId="56214C2D" w14:textId="77777777" w:rsidTr="00CA4A6F">
        <w:trPr>
          <w:trHeight w:val="1710"/>
        </w:trPr>
        <w:tc>
          <w:tcPr>
            <w:tcW w:w="9075" w:type="dxa"/>
            <w:vAlign w:val="center"/>
          </w:tcPr>
          <w:p w14:paraId="52CA0035" w14:textId="7F050447" w:rsidR="003D3B29" w:rsidRPr="004D3B40" w:rsidRDefault="009F73A1" w:rsidP="009F73A1">
            <w:pPr>
              <w:jc w:val="both"/>
              <w:rPr>
                <w:rFonts w:cstheme="minorHAnsi"/>
                <w:sz w:val="20"/>
                <w:szCs w:val="20"/>
              </w:rPr>
            </w:pPr>
            <w:r w:rsidRPr="004D3B40">
              <w:rPr>
                <w:rFonts w:cstheme="minorHAnsi"/>
                <w:sz w:val="20"/>
                <w:szCs w:val="20"/>
              </w:rPr>
              <w:t xml:space="preserve">V rámci tejto prílohy ŽoNFP žiadateľ </w:t>
            </w:r>
            <w:r w:rsidR="003D3B29" w:rsidRPr="004D3B40">
              <w:rPr>
                <w:rFonts w:cstheme="minorHAnsi"/>
                <w:sz w:val="20"/>
                <w:szCs w:val="20"/>
              </w:rPr>
              <w:t>preukazuje čestným vyhlásením v rámci Prílohy č. 10 - Vzorový formulár ŽoNFP, tabuľky č. 15 – Čestné vyhlásenie žiadateľa.</w:t>
            </w:r>
          </w:p>
          <w:p w14:paraId="2AA7DCE7" w14:textId="3EC06856" w:rsidR="003D3B29" w:rsidRPr="004D3B40" w:rsidRDefault="003D3B29" w:rsidP="009F73A1">
            <w:pPr>
              <w:jc w:val="both"/>
              <w:rPr>
                <w:rFonts w:cstheme="minorHAnsi"/>
                <w:bCs/>
                <w:sz w:val="20"/>
                <w:szCs w:val="20"/>
                <w:u w:val="single"/>
              </w:rPr>
            </w:pPr>
            <w:r w:rsidRPr="004D3B40">
              <w:rPr>
                <w:rFonts w:cstheme="minorHAnsi"/>
                <w:bCs/>
                <w:sz w:val="20"/>
                <w:szCs w:val="20"/>
                <w:u w:val="single"/>
              </w:rPr>
              <w:t xml:space="preserve">O predložení individuálnych dokladov </w:t>
            </w:r>
            <w:r w:rsidR="00123406" w:rsidRPr="004D3B40">
              <w:rPr>
                <w:rFonts w:cstheme="minorHAnsi"/>
                <w:bCs/>
                <w:sz w:val="20"/>
                <w:szCs w:val="20"/>
                <w:u w:val="single"/>
              </w:rPr>
              <w:t xml:space="preserve">nad rámec čestného vyhlásenia </w:t>
            </w:r>
            <w:r w:rsidRPr="004D3B40">
              <w:rPr>
                <w:rFonts w:cstheme="minorHAnsi"/>
                <w:bCs/>
                <w:sz w:val="20"/>
                <w:szCs w:val="20"/>
                <w:u w:val="single"/>
              </w:rPr>
              <w:t>preukazujúcich finančnú spôsobilosť rozhodne poskytovateľ v rámci administratívneho overovania ŽoNFP</w:t>
            </w:r>
            <w:r w:rsidRPr="004D3B40">
              <w:rPr>
                <w:rFonts w:cstheme="minorHAnsi"/>
                <w:bCs/>
                <w:sz w:val="20"/>
                <w:szCs w:val="20"/>
              </w:rPr>
              <w:t xml:space="preserve">.   </w:t>
            </w:r>
          </w:p>
          <w:p w14:paraId="74ACFB2A" w14:textId="5955173B" w:rsidR="00246595" w:rsidRPr="004D3B40" w:rsidRDefault="003D3B29" w:rsidP="00CA4A6F">
            <w:pPr>
              <w:spacing w:after="0"/>
              <w:jc w:val="both"/>
              <w:rPr>
                <w:rFonts w:cstheme="minorHAnsi"/>
                <w:sz w:val="20"/>
                <w:szCs w:val="20"/>
              </w:rPr>
            </w:pPr>
            <w:r w:rsidRPr="004D3B40">
              <w:rPr>
                <w:rFonts w:cstheme="minorHAnsi"/>
                <w:sz w:val="20"/>
                <w:szCs w:val="20"/>
              </w:rPr>
              <w:t>Na zá</w:t>
            </w:r>
            <w:r w:rsidR="00123406" w:rsidRPr="004D3B40">
              <w:rPr>
                <w:rFonts w:cstheme="minorHAnsi"/>
                <w:sz w:val="20"/>
                <w:szCs w:val="20"/>
              </w:rPr>
              <w:t>klade individuálneho vyžiadania,</w:t>
            </w:r>
            <w:r w:rsidR="0048635B" w:rsidRPr="004D3B40">
              <w:rPr>
                <w:rFonts w:cstheme="minorHAnsi"/>
                <w:sz w:val="20"/>
                <w:szCs w:val="20"/>
              </w:rPr>
              <w:t xml:space="preserve"> </w:t>
            </w:r>
            <w:r w:rsidRPr="004D3B40">
              <w:rPr>
                <w:rFonts w:cstheme="minorHAnsi"/>
                <w:sz w:val="20"/>
                <w:szCs w:val="20"/>
              </w:rPr>
              <w:t xml:space="preserve">žiadateľ predloží </w:t>
            </w:r>
            <w:r w:rsidR="009F73A1" w:rsidRPr="004D3B40">
              <w:rPr>
                <w:rFonts w:cstheme="minorHAnsi"/>
                <w:sz w:val="20"/>
                <w:szCs w:val="20"/>
              </w:rPr>
              <w:t xml:space="preserve">doklad preukazujúci finančnú spôsobilosť na </w:t>
            </w:r>
            <w:r w:rsidR="009F73A1" w:rsidRPr="004D3B40">
              <w:rPr>
                <w:sz w:val="20"/>
                <w:szCs w:val="20"/>
              </w:rPr>
              <w:t>zabezpečenie spolufinancovania projektu vo výške rozdielu celkových výdavkov projektu a požadovaného/poskyt</w:t>
            </w:r>
            <w:r w:rsidR="000A30FF" w:rsidRPr="004D3B40">
              <w:rPr>
                <w:sz w:val="20"/>
                <w:szCs w:val="20"/>
              </w:rPr>
              <w:t>nutého nenávratného finančného príspevku.</w:t>
            </w:r>
            <w:r w:rsidRPr="004D3B40">
              <w:rPr>
                <w:sz w:val="20"/>
                <w:szCs w:val="20"/>
              </w:rPr>
              <w:t xml:space="preserve"> </w:t>
            </w:r>
          </w:p>
          <w:p w14:paraId="70F126F3" w14:textId="7367E29C" w:rsidR="009F73A1" w:rsidRPr="004D3B40" w:rsidRDefault="009F73A1" w:rsidP="00CA4A6F">
            <w:pPr>
              <w:spacing w:after="0"/>
              <w:jc w:val="both"/>
              <w:rPr>
                <w:rFonts w:cstheme="minorHAnsi"/>
                <w:sz w:val="20"/>
                <w:szCs w:val="20"/>
              </w:rPr>
            </w:pPr>
            <w:r w:rsidRPr="004D3B40">
              <w:rPr>
                <w:rFonts w:cstheme="minorHAnsi"/>
                <w:sz w:val="20"/>
                <w:szCs w:val="20"/>
              </w:rPr>
              <w:t>Predmetným dokladom môže byť:</w:t>
            </w:r>
          </w:p>
          <w:p w14:paraId="46354F1F" w14:textId="549CCD31" w:rsidR="001300E5" w:rsidRPr="004D3B40" w:rsidRDefault="001300E5" w:rsidP="00CA4A6F">
            <w:pPr>
              <w:pStyle w:val="Odsekzoznamu"/>
              <w:numPr>
                <w:ilvl w:val="0"/>
                <w:numId w:val="4"/>
              </w:numPr>
              <w:spacing w:after="0"/>
              <w:jc w:val="both"/>
              <w:rPr>
                <w:rFonts w:cstheme="minorHAnsi"/>
                <w:sz w:val="20"/>
                <w:szCs w:val="20"/>
              </w:rPr>
            </w:pPr>
            <w:r w:rsidRPr="004D3B40">
              <w:rPr>
                <w:rFonts w:cstheme="minorHAnsi"/>
                <w:b/>
                <w:bCs/>
                <w:sz w:val="20"/>
                <w:szCs w:val="20"/>
              </w:rPr>
              <w:t>v</w:t>
            </w:r>
            <w:r w:rsidR="009F73A1" w:rsidRPr="004D3B40">
              <w:rPr>
                <w:rFonts w:cstheme="minorHAnsi"/>
                <w:b/>
                <w:bCs/>
                <w:sz w:val="20"/>
                <w:szCs w:val="20"/>
              </w:rPr>
              <w:t xml:space="preserve">ýpis z bankového účtu žiadateľa, </w:t>
            </w:r>
            <w:r w:rsidRPr="004D3B40">
              <w:rPr>
                <w:rFonts w:cstheme="minorHAnsi"/>
                <w:sz w:val="20"/>
                <w:szCs w:val="20"/>
              </w:rPr>
              <w:t>alebo</w:t>
            </w:r>
          </w:p>
          <w:p w14:paraId="6F7C32A9" w14:textId="13C919D1" w:rsidR="001300E5" w:rsidRPr="004D3B40" w:rsidRDefault="009F73A1" w:rsidP="00CA4A6F">
            <w:pPr>
              <w:pStyle w:val="Odsekzoznamu"/>
              <w:numPr>
                <w:ilvl w:val="0"/>
                <w:numId w:val="4"/>
              </w:numPr>
              <w:spacing w:after="0"/>
              <w:jc w:val="both"/>
              <w:rPr>
                <w:rFonts w:cstheme="minorHAnsi"/>
                <w:sz w:val="20"/>
                <w:szCs w:val="20"/>
              </w:rPr>
            </w:pPr>
            <w:r w:rsidRPr="004D3B40">
              <w:rPr>
                <w:rFonts w:cstheme="minorHAnsi"/>
                <w:b/>
                <w:bCs/>
                <w:sz w:val="20"/>
                <w:szCs w:val="20"/>
              </w:rPr>
              <w:t>nezáväzný úverový prísľub banky,</w:t>
            </w:r>
            <w:r w:rsidR="001300E5" w:rsidRPr="004D3B40">
              <w:rPr>
                <w:rFonts w:cstheme="minorHAnsi"/>
                <w:b/>
                <w:bCs/>
                <w:sz w:val="20"/>
                <w:szCs w:val="20"/>
              </w:rPr>
              <w:t xml:space="preserve"> </w:t>
            </w:r>
            <w:r w:rsidR="001300E5" w:rsidRPr="004D3B40">
              <w:rPr>
                <w:rFonts w:cstheme="minorHAnsi"/>
                <w:sz w:val="20"/>
                <w:szCs w:val="20"/>
              </w:rPr>
              <w:t>alebo</w:t>
            </w:r>
          </w:p>
          <w:p w14:paraId="244A6C16" w14:textId="64286A4F" w:rsidR="009C0E38" w:rsidRPr="004D3B40" w:rsidRDefault="009F73A1" w:rsidP="0048635B">
            <w:pPr>
              <w:pStyle w:val="Odsekzoznamu"/>
              <w:numPr>
                <w:ilvl w:val="0"/>
                <w:numId w:val="4"/>
              </w:numPr>
              <w:jc w:val="both"/>
              <w:rPr>
                <w:rFonts w:cstheme="minorHAnsi"/>
                <w:sz w:val="20"/>
                <w:szCs w:val="20"/>
              </w:rPr>
            </w:pPr>
            <w:r w:rsidRPr="004D3B40">
              <w:rPr>
                <w:rFonts w:cstheme="minorHAnsi"/>
                <w:b/>
                <w:bCs/>
                <w:sz w:val="20"/>
                <w:szCs w:val="20"/>
              </w:rPr>
              <w:t>iný relevantný doklad</w:t>
            </w:r>
            <w:r w:rsidR="006D370E" w:rsidRPr="004D3B40">
              <w:rPr>
                <w:rFonts w:cstheme="minorHAnsi"/>
                <w:b/>
                <w:bCs/>
                <w:sz w:val="20"/>
                <w:szCs w:val="20"/>
              </w:rPr>
              <w:t>,</w:t>
            </w:r>
            <w:r w:rsidRPr="004D3B40">
              <w:rPr>
                <w:rFonts w:cstheme="minorHAnsi"/>
                <w:b/>
                <w:bCs/>
                <w:sz w:val="20"/>
                <w:szCs w:val="20"/>
              </w:rPr>
              <w:t xml:space="preserve"> hodnoverne</w:t>
            </w:r>
            <w:r w:rsidR="006D370E" w:rsidRPr="004D3B40">
              <w:rPr>
                <w:rFonts w:cstheme="minorHAnsi"/>
                <w:b/>
                <w:bCs/>
                <w:sz w:val="20"/>
                <w:szCs w:val="20"/>
              </w:rPr>
              <w:t xml:space="preserve"> preukazujúci </w:t>
            </w:r>
            <w:r w:rsidR="0048635B" w:rsidRPr="004D3B40">
              <w:rPr>
                <w:rFonts w:cstheme="minorHAnsi"/>
                <w:b/>
                <w:bCs/>
                <w:sz w:val="20"/>
                <w:szCs w:val="20"/>
              </w:rPr>
              <w:t>finančnú spôsobilosť</w:t>
            </w:r>
            <w:r w:rsidR="00E67A54" w:rsidRPr="004D3B40">
              <w:rPr>
                <w:rFonts w:cstheme="minorHAnsi"/>
                <w:b/>
                <w:bCs/>
                <w:sz w:val="20"/>
                <w:szCs w:val="20"/>
              </w:rPr>
              <w:t>.</w:t>
            </w:r>
          </w:p>
        </w:tc>
      </w:tr>
    </w:tbl>
    <w:p w14:paraId="41B030C6" w14:textId="77777777" w:rsidR="00CA4A6F" w:rsidRPr="004D3B40" w:rsidRDefault="00CA4A6F">
      <w:pPr>
        <w:rPr>
          <w:sz w:val="20"/>
          <w:szCs w:val="20"/>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9C0E38" w:rsidRPr="004D3B40" w14:paraId="017EBEF5" w14:textId="77777777" w:rsidTr="00CA4A6F">
        <w:trPr>
          <w:trHeight w:val="474"/>
        </w:trPr>
        <w:tc>
          <w:tcPr>
            <w:tcW w:w="9075" w:type="dxa"/>
            <w:shd w:val="clear" w:color="auto" w:fill="D9D9D9" w:themeFill="background1" w:themeFillShade="D9"/>
            <w:vAlign w:val="center"/>
          </w:tcPr>
          <w:p w14:paraId="7EAB0228" w14:textId="64DA160E" w:rsidR="009C0E38" w:rsidRPr="004D3B40" w:rsidRDefault="009C0E38" w:rsidP="00CA4A6F">
            <w:pPr>
              <w:spacing w:after="0"/>
              <w:jc w:val="both"/>
              <w:rPr>
                <w:rFonts w:cstheme="minorHAnsi"/>
                <w:b/>
                <w:bCs/>
                <w:sz w:val="20"/>
                <w:szCs w:val="20"/>
              </w:rPr>
            </w:pPr>
            <w:r w:rsidRPr="004D3B40">
              <w:rPr>
                <w:rFonts w:cstheme="minorHAnsi"/>
                <w:b/>
                <w:bCs/>
                <w:sz w:val="20"/>
                <w:szCs w:val="20"/>
              </w:rPr>
              <w:t xml:space="preserve">Príloha č. </w:t>
            </w:r>
            <w:r w:rsidR="00C16787" w:rsidRPr="004D3B40">
              <w:rPr>
                <w:rFonts w:cstheme="minorHAnsi"/>
                <w:b/>
                <w:bCs/>
                <w:sz w:val="20"/>
                <w:szCs w:val="20"/>
              </w:rPr>
              <w:t>7</w:t>
            </w:r>
            <w:r w:rsidRPr="004D3B40">
              <w:rPr>
                <w:rFonts w:cstheme="minorHAnsi"/>
                <w:b/>
                <w:bCs/>
                <w:sz w:val="20"/>
                <w:szCs w:val="20"/>
              </w:rPr>
              <w:t xml:space="preserve"> ŽoNFP: </w:t>
            </w:r>
            <w:r w:rsidR="000001EB" w:rsidRPr="004D3B40">
              <w:rPr>
                <w:rFonts w:cstheme="minorHAnsi"/>
                <w:b/>
                <w:bCs/>
                <w:sz w:val="20"/>
                <w:szCs w:val="20"/>
              </w:rPr>
              <w:t>POVOLENIE NA REALIZÁCIU PROJEKTU, VRÁTANE PROJEKTOVEJ DOKUMENTÁCIE</w:t>
            </w:r>
          </w:p>
        </w:tc>
      </w:tr>
      <w:tr w:rsidR="009C0E38" w:rsidRPr="004D3B40" w14:paraId="51D47926" w14:textId="77777777" w:rsidTr="00CA4A6F">
        <w:trPr>
          <w:trHeight w:val="410"/>
        </w:trPr>
        <w:tc>
          <w:tcPr>
            <w:tcW w:w="9075" w:type="dxa"/>
            <w:shd w:val="clear" w:color="auto" w:fill="F2F2F2" w:themeFill="background1" w:themeFillShade="F2"/>
            <w:vAlign w:val="center"/>
          </w:tcPr>
          <w:p w14:paraId="76706B62" w14:textId="0D21D52A" w:rsidR="009C0E38" w:rsidRPr="004D3B40" w:rsidRDefault="009C0E38" w:rsidP="00A72945">
            <w:pPr>
              <w:jc w:val="both"/>
              <w:rPr>
                <w:rFonts w:cstheme="minorHAnsi"/>
                <w:sz w:val="20"/>
                <w:szCs w:val="20"/>
              </w:rPr>
            </w:pPr>
            <w:r w:rsidRPr="004D3B40">
              <w:rPr>
                <w:sz w:val="20"/>
                <w:szCs w:val="20"/>
              </w:rPr>
              <w:t xml:space="preserve">Vydáva: </w:t>
            </w:r>
            <w:r w:rsidR="000001EB" w:rsidRPr="004D3B40">
              <w:rPr>
                <w:b/>
                <w:bCs/>
                <w:sz w:val="20"/>
                <w:szCs w:val="20"/>
              </w:rPr>
              <w:t>Oprávnená osoba (vydáva príslušný stavebný úrad/</w:t>
            </w:r>
            <w:r w:rsidR="00F24307" w:rsidRPr="004D3B40">
              <w:rPr>
                <w:b/>
                <w:bCs/>
                <w:sz w:val="20"/>
                <w:szCs w:val="20"/>
              </w:rPr>
              <w:t>orgán štátnej vodnej správy</w:t>
            </w:r>
            <w:r w:rsidR="000001EB" w:rsidRPr="004D3B40">
              <w:rPr>
                <w:b/>
                <w:bCs/>
                <w:sz w:val="20"/>
                <w:szCs w:val="20"/>
              </w:rPr>
              <w:t>)</w:t>
            </w:r>
          </w:p>
        </w:tc>
      </w:tr>
      <w:tr w:rsidR="009C0E38" w:rsidRPr="004D3B40" w14:paraId="1915E44D" w14:textId="77777777" w:rsidTr="00CA4A6F">
        <w:trPr>
          <w:trHeight w:val="374"/>
        </w:trPr>
        <w:tc>
          <w:tcPr>
            <w:tcW w:w="9075" w:type="dxa"/>
            <w:shd w:val="clear" w:color="auto" w:fill="F2F2F2" w:themeFill="background1" w:themeFillShade="F2"/>
            <w:vAlign w:val="center"/>
          </w:tcPr>
          <w:p w14:paraId="5F38976C" w14:textId="77777777" w:rsidR="009C0E38" w:rsidRPr="004D3B40" w:rsidRDefault="009C0E38" w:rsidP="00A72945">
            <w:pPr>
              <w:jc w:val="both"/>
              <w:rPr>
                <w:rFonts w:cstheme="minorHAnsi"/>
                <w:sz w:val="20"/>
                <w:szCs w:val="20"/>
              </w:rPr>
            </w:pPr>
            <w:r w:rsidRPr="004D3B40">
              <w:rPr>
                <w:sz w:val="20"/>
                <w:szCs w:val="20"/>
              </w:rPr>
              <w:t xml:space="preserve">Záväzný formulár: </w:t>
            </w:r>
            <w:r w:rsidRPr="004D3B40">
              <w:rPr>
                <w:b/>
                <w:bCs/>
                <w:sz w:val="20"/>
                <w:szCs w:val="20"/>
              </w:rPr>
              <w:t>Nie</w:t>
            </w:r>
            <w:r w:rsidRPr="004D3B40">
              <w:rPr>
                <w:sz w:val="20"/>
                <w:szCs w:val="20"/>
              </w:rPr>
              <w:t xml:space="preserve"> </w:t>
            </w:r>
          </w:p>
        </w:tc>
      </w:tr>
      <w:tr w:rsidR="009C0E38" w:rsidRPr="004D3B40" w14:paraId="0566E478" w14:textId="77777777" w:rsidTr="00CA4A6F">
        <w:trPr>
          <w:trHeight w:val="1188"/>
        </w:trPr>
        <w:tc>
          <w:tcPr>
            <w:tcW w:w="9075" w:type="dxa"/>
            <w:shd w:val="clear" w:color="auto" w:fill="F2F2F2" w:themeFill="background1" w:themeFillShade="F2"/>
            <w:vAlign w:val="center"/>
          </w:tcPr>
          <w:p w14:paraId="77E41E2F" w14:textId="0D83C947" w:rsidR="009C0E38" w:rsidRPr="004D3B40" w:rsidRDefault="00CA4A6F" w:rsidP="001E700B">
            <w:pPr>
              <w:jc w:val="both"/>
              <w:rPr>
                <w:b/>
                <w:bCs/>
                <w:sz w:val="20"/>
                <w:szCs w:val="20"/>
              </w:rPr>
            </w:pPr>
            <w:r w:rsidRPr="004D3B40">
              <w:rPr>
                <w:sz w:val="20"/>
                <w:szCs w:val="20"/>
              </w:rPr>
              <w:lastRenderedPageBreak/>
              <w:t>Referenčný termín</w:t>
            </w:r>
            <w:r w:rsidR="009C0E38" w:rsidRPr="004D3B40">
              <w:rPr>
                <w:sz w:val="20"/>
                <w:szCs w:val="20"/>
              </w:rPr>
              <w:t xml:space="preserve">: </w:t>
            </w:r>
            <w:r w:rsidR="002A7A61" w:rsidRPr="004D3B40">
              <w:rPr>
                <w:b/>
                <w:bCs/>
                <w:sz w:val="20"/>
                <w:szCs w:val="20"/>
              </w:rPr>
              <w:t xml:space="preserve">Oznámenie stavebného úradu k ohláseniu uskutočnenia stavieb </w:t>
            </w:r>
            <w:r w:rsidR="001E700B" w:rsidRPr="004D3B40">
              <w:rPr>
                <w:b/>
                <w:bCs/>
                <w:sz w:val="20"/>
                <w:szCs w:val="20"/>
              </w:rPr>
              <w:t xml:space="preserve">podľa § 63 </w:t>
            </w:r>
            <w:r w:rsidR="002A7A61" w:rsidRPr="004D3B40">
              <w:rPr>
                <w:b/>
                <w:bCs/>
                <w:sz w:val="20"/>
                <w:szCs w:val="20"/>
              </w:rPr>
              <w:t xml:space="preserve">ods. </w:t>
            </w:r>
            <w:r w:rsidR="001E700B" w:rsidRPr="004D3B40">
              <w:rPr>
                <w:b/>
                <w:bCs/>
                <w:sz w:val="20"/>
                <w:szCs w:val="20"/>
              </w:rPr>
              <w:t>1</w:t>
            </w:r>
            <w:r w:rsidR="002A7A61" w:rsidRPr="004D3B40">
              <w:rPr>
                <w:b/>
                <w:bCs/>
                <w:sz w:val="20"/>
                <w:szCs w:val="20"/>
              </w:rPr>
              <w:t xml:space="preserve"> stavebného zákona, alebo </w:t>
            </w:r>
            <w:r w:rsidR="001E700B" w:rsidRPr="004D3B40">
              <w:rPr>
                <w:b/>
                <w:bCs/>
                <w:sz w:val="20"/>
                <w:szCs w:val="20"/>
              </w:rPr>
              <w:t>rozhodnutie podľa § 60 o stavebnom zámere</w:t>
            </w:r>
            <w:r w:rsidR="000001EB" w:rsidRPr="004D3B40">
              <w:rPr>
                <w:b/>
                <w:bCs/>
                <w:sz w:val="20"/>
                <w:szCs w:val="20"/>
              </w:rPr>
              <w:t xml:space="preserve">, môže </w:t>
            </w:r>
            <w:r w:rsidR="002A7A61" w:rsidRPr="004D3B40">
              <w:rPr>
                <w:b/>
                <w:bCs/>
                <w:sz w:val="20"/>
                <w:szCs w:val="20"/>
              </w:rPr>
              <w:t xml:space="preserve">byť vydané / </w:t>
            </w:r>
            <w:r w:rsidR="000001EB" w:rsidRPr="004D3B40">
              <w:rPr>
                <w:b/>
                <w:bCs/>
                <w:sz w:val="20"/>
                <w:szCs w:val="20"/>
              </w:rPr>
              <w:t>nadobudnúť právoplatnosť aj po termíne</w:t>
            </w:r>
            <w:r w:rsidR="002A7A61" w:rsidRPr="004D3B40">
              <w:rPr>
                <w:b/>
                <w:bCs/>
                <w:sz w:val="20"/>
                <w:szCs w:val="20"/>
              </w:rPr>
              <w:t xml:space="preserve"> predloženia ŽoNFP, </w:t>
            </w:r>
            <w:r w:rsidR="000001EB" w:rsidRPr="004D3B40">
              <w:rPr>
                <w:b/>
                <w:bCs/>
                <w:sz w:val="20"/>
                <w:szCs w:val="20"/>
              </w:rPr>
              <w:t xml:space="preserve">najneskôr </w:t>
            </w:r>
            <w:r w:rsidR="002A7A61" w:rsidRPr="004D3B40">
              <w:rPr>
                <w:b/>
                <w:bCs/>
                <w:sz w:val="20"/>
                <w:szCs w:val="20"/>
              </w:rPr>
              <w:t>ku dňu podpisu Zmluvy o NFP.</w:t>
            </w:r>
          </w:p>
        </w:tc>
      </w:tr>
      <w:tr w:rsidR="009C0E38" w:rsidRPr="004D3B40" w14:paraId="51B9AD51" w14:textId="77777777" w:rsidTr="00CA4A6F">
        <w:trPr>
          <w:trHeight w:val="415"/>
        </w:trPr>
        <w:tc>
          <w:tcPr>
            <w:tcW w:w="9075" w:type="dxa"/>
            <w:shd w:val="clear" w:color="auto" w:fill="F2F2F2" w:themeFill="background1" w:themeFillShade="F2"/>
            <w:vAlign w:val="center"/>
          </w:tcPr>
          <w:p w14:paraId="57577894" w14:textId="442EB951" w:rsidR="009C0E38" w:rsidRPr="004D3B40" w:rsidRDefault="009C0E38" w:rsidP="00A72945">
            <w:pPr>
              <w:jc w:val="both"/>
              <w:rPr>
                <w:rFonts w:cstheme="minorHAnsi"/>
                <w:sz w:val="20"/>
                <w:szCs w:val="20"/>
              </w:rPr>
            </w:pPr>
            <w:r w:rsidRPr="004D3B40">
              <w:rPr>
                <w:sz w:val="20"/>
                <w:szCs w:val="20"/>
              </w:rPr>
              <w:t xml:space="preserve">Formát predloženia prílohy: </w:t>
            </w:r>
            <w:r w:rsidR="000001EB" w:rsidRPr="004D3B40">
              <w:rPr>
                <w:b/>
                <w:bCs/>
                <w:sz w:val="20"/>
                <w:szCs w:val="20"/>
              </w:rPr>
              <w:t>Sken (vo formáte .pdf) cez ITMS</w:t>
            </w:r>
            <w:r w:rsidR="00EE3445" w:rsidRPr="004D3B40">
              <w:rPr>
                <w:b/>
                <w:bCs/>
                <w:sz w:val="20"/>
                <w:szCs w:val="20"/>
              </w:rPr>
              <w:t>21+</w:t>
            </w:r>
            <w:r w:rsidR="000001EB" w:rsidRPr="004D3B40">
              <w:rPr>
                <w:b/>
                <w:bCs/>
                <w:sz w:val="20"/>
                <w:szCs w:val="20"/>
              </w:rPr>
              <w:t xml:space="preserve"> s výnimkou projektovej dokumentácie, ktorá môže byť prekonvertovaná do formátu pdf., tft, jpg a pod, t. j. nemusí ísť o sken listinnej dokumentácie. Rozpočet stavby na úrovni výkaz-výmer v MS </w:t>
            </w:r>
            <w:r w:rsidR="00CA4A6F" w:rsidRPr="004D3B40">
              <w:rPr>
                <w:b/>
                <w:bCs/>
                <w:sz w:val="20"/>
                <w:szCs w:val="20"/>
              </w:rPr>
              <w:t xml:space="preserve">Excel a sken (vo formáte </w:t>
            </w:r>
            <w:r w:rsidR="000001EB" w:rsidRPr="004D3B40">
              <w:rPr>
                <w:b/>
                <w:bCs/>
                <w:sz w:val="20"/>
                <w:szCs w:val="20"/>
              </w:rPr>
              <w:t>pdf</w:t>
            </w:r>
            <w:r w:rsidR="00CA4A6F" w:rsidRPr="004D3B40">
              <w:rPr>
                <w:b/>
                <w:bCs/>
                <w:sz w:val="20"/>
                <w:szCs w:val="20"/>
              </w:rPr>
              <w:t>.</w:t>
            </w:r>
            <w:r w:rsidR="000001EB" w:rsidRPr="004D3B40">
              <w:rPr>
                <w:b/>
                <w:bCs/>
                <w:sz w:val="20"/>
                <w:szCs w:val="20"/>
              </w:rPr>
              <w:t>) cez ITMS</w:t>
            </w:r>
            <w:r w:rsidR="00EE3445" w:rsidRPr="004D3B40">
              <w:rPr>
                <w:b/>
                <w:bCs/>
                <w:sz w:val="20"/>
                <w:szCs w:val="20"/>
              </w:rPr>
              <w:t>21+</w:t>
            </w:r>
            <w:r w:rsidR="000001EB" w:rsidRPr="004D3B40">
              <w:rPr>
                <w:b/>
                <w:bCs/>
                <w:sz w:val="20"/>
                <w:szCs w:val="20"/>
              </w:rPr>
              <w:t>.</w:t>
            </w:r>
          </w:p>
        </w:tc>
      </w:tr>
      <w:tr w:rsidR="009C0E38" w:rsidRPr="004D3B40" w14:paraId="7B62FE90" w14:textId="77777777" w:rsidTr="004705CA">
        <w:trPr>
          <w:trHeight w:val="1136"/>
        </w:trPr>
        <w:tc>
          <w:tcPr>
            <w:tcW w:w="9075" w:type="dxa"/>
            <w:vAlign w:val="center"/>
          </w:tcPr>
          <w:p w14:paraId="0F677808" w14:textId="77777777" w:rsidR="000001EB" w:rsidRPr="004D3B40" w:rsidRDefault="000001EB" w:rsidP="00A72945">
            <w:pPr>
              <w:jc w:val="both"/>
              <w:rPr>
                <w:rFonts w:cstheme="minorHAnsi"/>
                <w:sz w:val="20"/>
                <w:szCs w:val="20"/>
              </w:rPr>
            </w:pPr>
            <w:r w:rsidRPr="004D3B40">
              <w:rPr>
                <w:rFonts w:cstheme="minorHAnsi"/>
                <w:sz w:val="20"/>
                <w:szCs w:val="20"/>
              </w:rPr>
              <w:t xml:space="preserve">V rámci tejto prílohy ŽoNFP žiadateľ predkladá: </w:t>
            </w:r>
          </w:p>
          <w:p w14:paraId="04211BC4" w14:textId="47961D88" w:rsidR="000001EB" w:rsidRPr="004D3B40" w:rsidRDefault="000001EB" w:rsidP="002372B1">
            <w:pPr>
              <w:pStyle w:val="Odsekzoznamu"/>
              <w:numPr>
                <w:ilvl w:val="0"/>
                <w:numId w:val="6"/>
              </w:numPr>
              <w:jc w:val="both"/>
              <w:rPr>
                <w:rFonts w:cstheme="minorHAnsi"/>
                <w:sz w:val="20"/>
                <w:szCs w:val="20"/>
              </w:rPr>
            </w:pPr>
            <w:r w:rsidRPr="004D3B40">
              <w:rPr>
                <w:rFonts w:cstheme="minorHAnsi"/>
                <w:b/>
                <w:bCs/>
                <w:sz w:val="20"/>
                <w:szCs w:val="20"/>
              </w:rPr>
              <w:t xml:space="preserve">právoplatné </w:t>
            </w:r>
            <w:r w:rsidR="002372B1" w:rsidRPr="004D3B40">
              <w:rPr>
                <w:rFonts w:cstheme="minorHAnsi"/>
                <w:b/>
                <w:bCs/>
                <w:sz w:val="20"/>
                <w:szCs w:val="20"/>
              </w:rPr>
              <w:t>rozhodnutie o stavebnom zámere</w:t>
            </w:r>
          </w:p>
          <w:p w14:paraId="0E7E2590" w14:textId="4CF48256" w:rsidR="000001EB" w:rsidRPr="004D3B40" w:rsidRDefault="000001EB" w:rsidP="00A72945">
            <w:pPr>
              <w:jc w:val="both"/>
              <w:rPr>
                <w:rFonts w:cstheme="minorHAnsi"/>
                <w:sz w:val="20"/>
                <w:szCs w:val="20"/>
              </w:rPr>
            </w:pPr>
            <w:r w:rsidRPr="004D3B40">
              <w:rPr>
                <w:rFonts w:cstheme="minorHAnsi"/>
                <w:sz w:val="20"/>
                <w:szCs w:val="20"/>
              </w:rPr>
              <w:t xml:space="preserve">V prípade, že lehota platnosti </w:t>
            </w:r>
            <w:r w:rsidR="00522D3D">
              <w:rPr>
                <w:rFonts w:cstheme="minorHAnsi"/>
                <w:sz w:val="20"/>
                <w:szCs w:val="20"/>
              </w:rPr>
              <w:t>záväzného stanoviska k s</w:t>
            </w:r>
            <w:r w:rsidR="008B21DB" w:rsidRPr="004D3B40">
              <w:rPr>
                <w:rFonts w:cstheme="minorHAnsi"/>
                <w:sz w:val="20"/>
                <w:szCs w:val="20"/>
              </w:rPr>
              <w:t>tavebn</w:t>
            </w:r>
            <w:r w:rsidR="00522D3D">
              <w:rPr>
                <w:rFonts w:cstheme="minorHAnsi"/>
                <w:sz w:val="20"/>
                <w:szCs w:val="20"/>
              </w:rPr>
              <w:t>ému</w:t>
            </w:r>
            <w:r w:rsidR="008B21DB" w:rsidRPr="004D3B40">
              <w:rPr>
                <w:rFonts w:cstheme="minorHAnsi"/>
                <w:sz w:val="20"/>
                <w:szCs w:val="20"/>
              </w:rPr>
              <w:t xml:space="preserve"> zámer</w:t>
            </w:r>
            <w:r w:rsidR="00522D3D">
              <w:rPr>
                <w:rFonts w:cstheme="minorHAnsi"/>
                <w:sz w:val="20"/>
                <w:szCs w:val="20"/>
              </w:rPr>
              <w:t>u</w:t>
            </w:r>
            <w:r w:rsidR="00EC4E4B">
              <w:rPr>
                <w:rFonts w:cstheme="minorHAnsi"/>
                <w:sz w:val="20"/>
                <w:szCs w:val="20"/>
              </w:rPr>
              <w:t xml:space="preserve">, </w:t>
            </w:r>
            <w:r w:rsidR="00EC4E4B" w:rsidRPr="00EC4E4B">
              <w:rPr>
                <w:rFonts w:cstheme="minorHAnsi"/>
                <w:sz w:val="20"/>
                <w:szCs w:val="20"/>
              </w:rPr>
              <w:t>doložk</w:t>
            </w:r>
            <w:r w:rsidR="00EC4E4B">
              <w:rPr>
                <w:rFonts w:cstheme="minorHAnsi"/>
                <w:sz w:val="20"/>
                <w:szCs w:val="20"/>
              </w:rPr>
              <w:t>y</w:t>
            </w:r>
            <w:r w:rsidR="00EC4E4B" w:rsidRPr="00EC4E4B">
              <w:rPr>
                <w:rFonts w:cstheme="minorHAnsi"/>
                <w:sz w:val="20"/>
                <w:szCs w:val="20"/>
              </w:rPr>
              <w:t xml:space="preserve"> súladu k projektu stavby</w:t>
            </w:r>
            <w:r w:rsidR="00EC4E4B">
              <w:rPr>
                <w:rFonts w:cstheme="minorHAnsi"/>
                <w:sz w:val="20"/>
                <w:szCs w:val="20"/>
              </w:rPr>
              <w:t xml:space="preserve"> </w:t>
            </w:r>
            <w:r w:rsidRPr="004D3B40">
              <w:rPr>
                <w:rFonts w:cstheme="minorHAnsi"/>
                <w:sz w:val="20"/>
                <w:szCs w:val="20"/>
              </w:rPr>
              <w:t xml:space="preserve">ku dňu predloženia ŽoNFP/doplnenia ŽoNFP uplynula, bude žiadateľ povinný preukázať, že </w:t>
            </w:r>
            <w:r w:rsidR="00522D3D" w:rsidRPr="00522D3D">
              <w:rPr>
                <w:rFonts w:cstheme="minorHAnsi"/>
                <w:sz w:val="20"/>
                <w:szCs w:val="20"/>
              </w:rPr>
              <w:t>záväzné</w:t>
            </w:r>
            <w:r w:rsidR="00522D3D">
              <w:rPr>
                <w:rFonts w:cstheme="minorHAnsi"/>
                <w:sz w:val="20"/>
                <w:szCs w:val="20"/>
              </w:rPr>
              <w:t xml:space="preserve"> stanovisko</w:t>
            </w:r>
            <w:r w:rsidR="00522D3D" w:rsidRPr="00522D3D">
              <w:rPr>
                <w:rFonts w:cstheme="minorHAnsi"/>
                <w:sz w:val="20"/>
                <w:szCs w:val="20"/>
              </w:rPr>
              <w:t xml:space="preserve"> k stavebnému zámeru</w:t>
            </w:r>
            <w:r w:rsidR="00EC4E4B">
              <w:rPr>
                <w:rFonts w:cstheme="minorHAnsi"/>
                <w:sz w:val="20"/>
                <w:szCs w:val="20"/>
              </w:rPr>
              <w:t xml:space="preserve">, alebo doložky súladu </w:t>
            </w:r>
            <w:r w:rsidR="00EC4E4B" w:rsidRPr="00EC4E4B">
              <w:rPr>
                <w:rFonts w:cstheme="minorHAnsi"/>
                <w:sz w:val="20"/>
                <w:szCs w:val="20"/>
              </w:rPr>
              <w:t>k projektu stavby</w:t>
            </w:r>
            <w:r w:rsidR="00EC4E4B">
              <w:rPr>
                <w:rFonts w:cstheme="minorHAnsi"/>
                <w:sz w:val="20"/>
                <w:szCs w:val="20"/>
              </w:rPr>
              <w:t xml:space="preserve"> </w:t>
            </w:r>
            <w:r w:rsidRPr="004D3B40">
              <w:rPr>
                <w:rFonts w:cstheme="minorHAnsi"/>
                <w:sz w:val="20"/>
                <w:szCs w:val="20"/>
              </w:rPr>
              <w:t>nestratilo platnosť, napr. predložením:</w:t>
            </w:r>
          </w:p>
          <w:p w14:paraId="61E7B32A" w14:textId="5A2AEF2D" w:rsidR="009C0E38" w:rsidRPr="006E31C8" w:rsidRDefault="000001EB" w:rsidP="004705CA">
            <w:pPr>
              <w:pStyle w:val="Odsekzoznamu"/>
              <w:numPr>
                <w:ilvl w:val="0"/>
                <w:numId w:val="5"/>
              </w:numPr>
              <w:ind w:left="1077" w:hanging="369"/>
              <w:jc w:val="both"/>
              <w:rPr>
                <w:rFonts w:cstheme="minorHAnsi"/>
                <w:b/>
                <w:bCs/>
                <w:sz w:val="20"/>
                <w:szCs w:val="20"/>
              </w:rPr>
            </w:pPr>
            <w:r w:rsidRPr="006E31C8">
              <w:rPr>
                <w:rFonts w:cstheme="minorHAnsi"/>
                <w:b/>
                <w:bCs/>
                <w:sz w:val="20"/>
                <w:szCs w:val="20"/>
              </w:rPr>
              <w:t xml:space="preserve">právoplatného rozhodnutia o predĺžení platnosti </w:t>
            </w:r>
            <w:r w:rsidR="00522D3D" w:rsidRPr="006E31C8">
              <w:rPr>
                <w:rFonts w:cstheme="minorHAnsi"/>
                <w:b/>
                <w:bCs/>
                <w:sz w:val="20"/>
                <w:szCs w:val="20"/>
              </w:rPr>
              <w:t>rozhodnutia o </w:t>
            </w:r>
            <w:r w:rsidRPr="006E31C8">
              <w:rPr>
                <w:rFonts w:cstheme="minorHAnsi"/>
                <w:b/>
                <w:bCs/>
                <w:sz w:val="20"/>
                <w:szCs w:val="20"/>
              </w:rPr>
              <w:t>stavebn</w:t>
            </w:r>
            <w:r w:rsidR="00522D3D" w:rsidRPr="006E31C8">
              <w:rPr>
                <w:rFonts w:cstheme="minorHAnsi"/>
                <w:b/>
                <w:bCs/>
                <w:sz w:val="20"/>
                <w:szCs w:val="20"/>
              </w:rPr>
              <w:t xml:space="preserve">om </w:t>
            </w:r>
            <w:r w:rsidR="001E700B" w:rsidRPr="006E31C8">
              <w:rPr>
                <w:rFonts w:cstheme="minorHAnsi"/>
                <w:b/>
                <w:bCs/>
                <w:sz w:val="20"/>
                <w:szCs w:val="20"/>
              </w:rPr>
              <w:t>zámer</w:t>
            </w:r>
            <w:r w:rsidR="00522D3D" w:rsidRPr="006E31C8">
              <w:rPr>
                <w:rFonts w:cstheme="minorHAnsi"/>
                <w:b/>
                <w:bCs/>
                <w:sz w:val="20"/>
                <w:szCs w:val="20"/>
              </w:rPr>
              <w:t>e</w:t>
            </w:r>
            <w:r w:rsidRPr="006E31C8">
              <w:rPr>
                <w:rFonts w:cstheme="minorHAnsi"/>
                <w:b/>
                <w:bCs/>
                <w:sz w:val="20"/>
                <w:szCs w:val="20"/>
              </w:rPr>
              <w:t xml:space="preserve">, </w:t>
            </w:r>
          </w:p>
          <w:p w14:paraId="5E3B9672" w14:textId="77777777" w:rsidR="001C7C83" w:rsidRPr="004D3B40" w:rsidRDefault="001C7C83" w:rsidP="004705CA">
            <w:pPr>
              <w:pStyle w:val="Odsekzoznamu"/>
              <w:ind w:left="1428"/>
              <w:jc w:val="both"/>
              <w:rPr>
                <w:rFonts w:cstheme="minorHAnsi"/>
                <w:b/>
                <w:bCs/>
                <w:sz w:val="20"/>
                <w:szCs w:val="20"/>
              </w:rPr>
            </w:pPr>
          </w:p>
          <w:p w14:paraId="6F74A20A" w14:textId="5BCB3DD5" w:rsidR="00AC1753" w:rsidRPr="004D3B40" w:rsidRDefault="008C21AC" w:rsidP="006E31C8">
            <w:pPr>
              <w:pStyle w:val="Odsekzoznamu"/>
              <w:numPr>
                <w:ilvl w:val="0"/>
                <w:numId w:val="6"/>
              </w:numPr>
              <w:jc w:val="both"/>
              <w:rPr>
                <w:rFonts w:cstheme="minorHAnsi"/>
                <w:sz w:val="20"/>
                <w:szCs w:val="20"/>
              </w:rPr>
            </w:pPr>
            <w:r w:rsidRPr="004D3B40">
              <w:rPr>
                <w:rFonts w:cstheme="minorHAnsi"/>
                <w:b/>
                <w:bCs/>
                <w:sz w:val="20"/>
                <w:szCs w:val="20"/>
              </w:rPr>
              <w:t xml:space="preserve">právoplatné </w:t>
            </w:r>
            <w:r w:rsidR="006E31C8" w:rsidRPr="006E31C8">
              <w:rPr>
                <w:rFonts w:cstheme="minorHAnsi"/>
                <w:b/>
                <w:bCs/>
                <w:sz w:val="20"/>
                <w:szCs w:val="20"/>
              </w:rPr>
              <w:t>rozhodnutia o stavebnom zámere</w:t>
            </w:r>
            <w:r w:rsidRPr="004D3B40">
              <w:rPr>
                <w:rFonts w:cstheme="minorHAnsi"/>
                <w:sz w:val="20"/>
                <w:szCs w:val="20"/>
              </w:rPr>
              <w:t>, resp. rozhodnutie iného príslušného orgánu na povolenie realizácie stav</w:t>
            </w:r>
            <w:r w:rsidR="001E700B" w:rsidRPr="004D3B40">
              <w:rPr>
                <w:rFonts w:cstheme="minorHAnsi"/>
                <w:sz w:val="20"/>
                <w:szCs w:val="20"/>
              </w:rPr>
              <w:t xml:space="preserve">ebného zámeru </w:t>
            </w:r>
            <w:r w:rsidRPr="004D3B40">
              <w:rPr>
                <w:rFonts w:cstheme="minorHAnsi"/>
                <w:sz w:val="20"/>
                <w:szCs w:val="20"/>
              </w:rPr>
              <w:t xml:space="preserve">v súlade s príslušnými právnymi predpismi, </w:t>
            </w:r>
          </w:p>
          <w:p w14:paraId="6B43EB07" w14:textId="1F100B84" w:rsidR="00AC1753" w:rsidRPr="004D3B40" w:rsidRDefault="008C21AC" w:rsidP="00AC1753">
            <w:pPr>
              <w:jc w:val="both"/>
              <w:rPr>
                <w:rFonts w:cstheme="minorHAnsi"/>
                <w:sz w:val="20"/>
                <w:szCs w:val="20"/>
              </w:rPr>
            </w:pPr>
            <w:r w:rsidRPr="004D3B40">
              <w:rPr>
                <w:rFonts w:cstheme="minorHAnsi"/>
                <w:sz w:val="20"/>
                <w:szCs w:val="20"/>
              </w:rPr>
              <w:t xml:space="preserve">V prípade realizácie drobnej stavby/jednoduchej stavby/stavebnej úpravy je potrebné predložiť: </w:t>
            </w:r>
          </w:p>
          <w:p w14:paraId="5CA81DFE" w14:textId="75EBDC7E" w:rsidR="00AC1753" w:rsidRPr="006E31C8" w:rsidRDefault="008C21AC" w:rsidP="006E31C8">
            <w:pPr>
              <w:pStyle w:val="Odsekzoznamu"/>
              <w:numPr>
                <w:ilvl w:val="0"/>
                <w:numId w:val="9"/>
              </w:numPr>
              <w:jc w:val="both"/>
              <w:rPr>
                <w:rFonts w:cstheme="minorHAnsi"/>
                <w:sz w:val="20"/>
                <w:szCs w:val="20"/>
              </w:rPr>
            </w:pPr>
            <w:r w:rsidRPr="006E31C8">
              <w:rPr>
                <w:rFonts w:cstheme="minorHAnsi"/>
                <w:b/>
                <w:bCs/>
                <w:sz w:val="20"/>
                <w:szCs w:val="20"/>
              </w:rPr>
              <w:t>platné oznámenie stavebného úradu</w:t>
            </w:r>
            <w:r w:rsidRPr="006E31C8">
              <w:rPr>
                <w:rFonts w:cstheme="minorHAnsi"/>
                <w:sz w:val="20"/>
                <w:szCs w:val="20"/>
              </w:rPr>
              <w:t xml:space="preserve"> k ohláseniu stavieb</w:t>
            </w:r>
            <w:r w:rsidR="001E700B" w:rsidRPr="006E31C8">
              <w:rPr>
                <w:rFonts w:cstheme="minorHAnsi"/>
                <w:sz w:val="20"/>
                <w:szCs w:val="20"/>
              </w:rPr>
              <w:t xml:space="preserve"> a </w:t>
            </w:r>
            <w:r w:rsidRPr="006E31C8">
              <w:rPr>
                <w:rFonts w:cstheme="minorHAnsi"/>
                <w:sz w:val="20"/>
                <w:szCs w:val="20"/>
              </w:rPr>
              <w:t xml:space="preserve">stavebných úprav podľa § </w:t>
            </w:r>
            <w:r w:rsidR="001E700B" w:rsidRPr="006E31C8">
              <w:rPr>
                <w:rFonts w:cstheme="minorHAnsi"/>
                <w:sz w:val="20"/>
                <w:szCs w:val="20"/>
              </w:rPr>
              <w:t xml:space="preserve">63 </w:t>
            </w:r>
            <w:r w:rsidRPr="006E31C8">
              <w:rPr>
                <w:rFonts w:cstheme="minorHAnsi"/>
                <w:sz w:val="20"/>
                <w:szCs w:val="20"/>
              </w:rPr>
              <w:t xml:space="preserve">stavebného zákona,  </w:t>
            </w:r>
          </w:p>
          <w:p w14:paraId="2D06A111" w14:textId="205A1228" w:rsidR="00AC1753" w:rsidRPr="004D3B40" w:rsidRDefault="008C21AC" w:rsidP="00AC1753">
            <w:pPr>
              <w:jc w:val="both"/>
              <w:rPr>
                <w:rFonts w:cstheme="minorHAnsi"/>
                <w:b/>
                <w:bCs/>
                <w:sz w:val="20"/>
                <w:szCs w:val="20"/>
              </w:rPr>
            </w:pPr>
            <w:r w:rsidRPr="004D3B40">
              <w:rPr>
                <w:rFonts w:cstheme="minorHAnsi"/>
                <w:b/>
                <w:bCs/>
                <w:sz w:val="20"/>
                <w:szCs w:val="20"/>
              </w:rPr>
              <w:t>V prípade, ak boli k povoleniu na realizáciu stav</w:t>
            </w:r>
            <w:r w:rsidR="00E85C1F" w:rsidRPr="004D3B40">
              <w:rPr>
                <w:rFonts w:cstheme="minorHAnsi"/>
                <w:b/>
                <w:bCs/>
                <w:sz w:val="20"/>
                <w:szCs w:val="20"/>
              </w:rPr>
              <w:t xml:space="preserve">ebného zámeru </w:t>
            </w:r>
            <w:r w:rsidRPr="004D3B40">
              <w:rPr>
                <w:rFonts w:cstheme="minorHAnsi"/>
                <w:b/>
                <w:bCs/>
                <w:sz w:val="20"/>
                <w:szCs w:val="20"/>
              </w:rPr>
              <w:t xml:space="preserve">vydané rozhodnutia, ktoré menia pôvodné povoľujúce rozhodnutie, je potrebné predložiť všetky takéto rozhodnutia, ktoré boli vydané vo vzťahu k navrhovanej stavbe. </w:t>
            </w:r>
          </w:p>
          <w:p w14:paraId="170BBFEE" w14:textId="77777777" w:rsidR="00AC1753" w:rsidRPr="004D3B40" w:rsidRDefault="008C21AC" w:rsidP="00AC1753">
            <w:pPr>
              <w:jc w:val="both"/>
              <w:rPr>
                <w:rFonts w:cstheme="minorHAnsi"/>
                <w:b/>
                <w:bCs/>
                <w:sz w:val="20"/>
                <w:szCs w:val="20"/>
              </w:rPr>
            </w:pPr>
            <w:r w:rsidRPr="004D3B40">
              <w:rPr>
                <w:rFonts w:cstheme="minorHAnsi"/>
                <w:b/>
                <w:bCs/>
                <w:sz w:val="20"/>
                <w:szCs w:val="20"/>
              </w:rPr>
              <w:t xml:space="preserve">Z predložených dokladov musí byť zrejmé, že žiadateľ má oprávnenie na realizáciu projektu. </w:t>
            </w:r>
          </w:p>
          <w:p w14:paraId="6FBDFDFE" w14:textId="77777777" w:rsidR="00AC1753" w:rsidRPr="004D3B40" w:rsidRDefault="008C21AC" w:rsidP="00AC1753">
            <w:pPr>
              <w:jc w:val="both"/>
              <w:rPr>
                <w:rFonts w:cstheme="minorHAnsi"/>
                <w:b/>
                <w:bCs/>
                <w:sz w:val="20"/>
                <w:szCs w:val="20"/>
              </w:rPr>
            </w:pPr>
            <w:r w:rsidRPr="004D3B40">
              <w:rPr>
                <w:rFonts w:cstheme="minorHAnsi"/>
                <w:b/>
                <w:bCs/>
                <w:sz w:val="20"/>
                <w:szCs w:val="20"/>
              </w:rPr>
              <w:t xml:space="preserve">Všetky dokumenty musia byť platné počas celého konania o ŽoNFP. </w:t>
            </w:r>
          </w:p>
          <w:p w14:paraId="0CF5E2BA" w14:textId="78B3D404" w:rsidR="00AC1753" w:rsidRPr="004D3B40" w:rsidRDefault="008C21AC" w:rsidP="004705CA">
            <w:pPr>
              <w:spacing w:after="0" w:line="240" w:lineRule="auto"/>
              <w:jc w:val="both"/>
              <w:rPr>
                <w:rFonts w:cstheme="minorHAnsi"/>
                <w:sz w:val="20"/>
                <w:szCs w:val="20"/>
              </w:rPr>
            </w:pPr>
            <w:r w:rsidRPr="004D3B40">
              <w:rPr>
                <w:rFonts w:cstheme="minorHAnsi"/>
                <w:sz w:val="20"/>
                <w:szCs w:val="20"/>
              </w:rPr>
              <w:t xml:space="preserve">V rámci tejto prílohy ŽoNFP žiadateľ zároveň predkladá </w:t>
            </w:r>
            <w:r w:rsidRPr="004D3B40">
              <w:rPr>
                <w:rFonts w:cstheme="minorHAnsi"/>
                <w:b/>
                <w:bCs/>
                <w:sz w:val="20"/>
                <w:szCs w:val="20"/>
              </w:rPr>
              <w:t>projektovú dokumentáciu</w:t>
            </w:r>
            <w:r w:rsidR="00C654A9" w:rsidRPr="004D3B40">
              <w:rPr>
                <w:rFonts w:cstheme="minorHAnsi"/>
                <w:b/>
                <w:bCs/>
                <w:sz w:val="20"/>
                <w:szCs w:val="20"/>
              </w:rPr>
              <w:t xml:space="preserve"> (t.j. technická správa, výkresová časť a rozpočet projektu podľa výkaz výmer vo formáte MS Excel)</w:t>
            </w:r>
            <w:r w:rsidRPr="004D3B40">
              <w:rPr>
                <w:rFonts w:cstheme="minorHAnsi"/>
                <w:sz w:val="20"/>
                <w:szCs w:val="20"/>
              </w:rPr>
              <w:t xml:space="preserve">, ktorá bola predmetom posúdenia v príslušnom povoľovacom konaní. </w:t>
            </w:r>
          </w:p>
          <w:p w14:paraId="6795AA81" w14:textId="77777777" w:rsidR="00AC1753" w:rsidRPr="004D3B40" w:rsidRDefault="008C21AC" w:rsidP="004705CA">
            <w:pPr>
              <w:spacing w:after="0"/>
              <w:jc w:val="both"/>
              <w:rPr>
                <w:rFonts w:cstheme="minorHAnsi"/>
                <w:sz w:val="20"/>
                <w:szCs w:val="20"/>
              </w:rPr>
            </w:pPr>
            <w:r w:rsidRPr="004D3B40">
              <w:rPr>
                <w:rFonts w:cstheme="minorHAnsi"/>
                <w:sz w:val="20"/>
                <w:szCs w:val="20"/>
              </w:rPr>
              <w:t xml:space="preserve">Súčasťou projektovej dokumentácie na realizáciu stavby musí byť </w:t>
            </w:r>
            <w:r w:rsidRPr="004D3B40">
              <w:rPr>
                <w:rFonts w:cstheme="minorHAnsi"/>
                <w:b/>
                <w:bCs/>
                <w:sz w:val="20"/>
                <w:szCs w:val="20"/>
              </w:rPr>
              <w:t>rozpočet stavby podľa výkazu výmer</w:t>
            </w:r>
            <w:r w:rsidRPr="004D3B40">
              <w:rPr>
                <w:rFonts w:cstheme="minorHAnsi"/>
                <w:sz w:val="20"/>
                <w:szCs w:val="20"/>
              </w:rPr>
              <w:t xml:space="preserve">. </w:t>
            </w:r>
          </w:p>
          <w:p w14:paraId="6799A513" w14:textId="77777777" w:rsidR="00AC1753" w:rsidRPr="004D3B40" w:rsidRDefault="008C21AC" w:rsidP="004705CA">
            <w:pPr>
              <w:spacing w:after="0"/>
              <w:jc w:val="both"/>
              <w:rPr>
                <w:rFonts w:cstheme="minorHAnsi"/>
                <w:sz w:val="20"/>
                <w:szCs w:val="20"/>
              </w:rPr>
            </w:pPr>
            <w:r w:rsidRPr="004D3B40">
              <w:rPr>
                <w:rFonts w:cstheme="minorHAnsi"/>
                <w:b/>
                <w:bCs/>
                <w:sz w:val="20"/>
                <w:szCs w:val="20"/>
              </w:rPr>
              <w:t>Rozpočet stavby musí byť overený</w:t>
            </w:r>
            <w:r w:rsidRPr="004D3B40">
              <w:rPr>
                <w:rFonts w:cstheme="minorHAnsi"/>
                <w:sz w:val="20"/>
                <w:szCs w:val="20"/>
              </w:rPr>
              <w:t xml:space="preserve"> odtlačkom pečate a podpisom oprávnenej osoby: </w:t>
            </w:r>
          </w:p>
          <w:p w14:paraId="29E9D196" w14:textId="77777777" w:rsidR="00AC1753" w:rsidRPr="004D3B40" w:rsidRDefault="008C21AC" w:rsidP="004705CA">
            <w:pPr>
              <w:spacing w:after="0"/>
              <w:jc w:val="both"/>
              <w:rPr>
                <w:rFonts w:cstheme="minorHAnsi"/>
                <w:sz w:val="20"/>
                <w:szCs w:val="20"/>
              </w:rPr>
            </w:pPr>
            <w:r w:rsidRPr="004D3B40">
              <w:rPr>
                <w:rFonts w:cstheme="minorHAnsi"/>
                <w:sz w:val="20"/>
                <w:szCs w:val="20"/>
              </w:rPr>
              <w:t xml:space="preserve">a) autorizovaným stavebným inžinierom, alebo </w:t>
            </w:r>
          </w:p>
          <w:p w14:paraId="2C7169BE" w14:textId="77777777" w:rsidR="00AC1753" w:rsidRPr="004D3B40" w:rsidRDefault="008C21AC" w:rsidP="004705CA">
            <w:pPr>
              <w:spacing w:after="0"/>
              <w:jc w:val="both"/>
              <w:rPr>
                <w:rFonts w:cstheme="minorHAnsi"/>
                <w:sz w:val="20"/>
                <w:szCs w:val="20"/>
              </w:rPr>
            </w:pPr>
            <w:r w:rsidRPr="004D3B40">
              <w:rPr>
                <w:rFonts w:cstheme="minorHAnsi"/>
                <w:sz w:val="20"/>
                <w:szCs w:val="20"/>
              </w:rPr>
              <w:t xml:space="preserve">b) stavebným rozpočtárom/cenárom, alebo </w:t>
            </w:r>
          </w:p>
          <w:p w14:paraId="75563DA2" w14:textId="77777777" w:rsidR="008C21AC" w:rsidRPr="004D3B40" w:rsidRDefault="008C21AC" w:rsidP="004705CA">
            <w:pPr>
              <w:spacing w:after="0"/>
              <w:jc w:val="both"/>
              <w:rPr>
                <w:rFonts w:cstheme="minorHAnsi"/>
                <w:sz w:val="20"/>
                <w:szCs w:val="20"/>
              </w:rPr>
            </w:pPr>
            <w:r w:rsidRPr="004D3B40">
              <w:rPr>
                <w:rFonts w:cstheme="minorHAnsi"/>
                <w:sz w:val="20"/>
                <w:szCs w:val="20"/>
              </w:rPr>
              <w:t>c) právnickou osobou, ktorá je oprávnená na vykonávanie projekčnej činnosti (v takom prípade postačuje pečať právnickej osoby a podpis zamestnanca, ktorý v mene právnickej osoby zostavil rozpočet stavby podľa výkazu-výmer)</w:t>
            </w:r>
          </w:p>
          <w:p w14:paraId="30DD2CB0" w14:textId="38896788" w:rsidR="002A2FE7" w:rsidRPr="004D3B40" w:rsidRDefault="00C654A9" w:rsidP="00602686">
            <w:pPr>
              <w:spacing w:after="0"/>
              <w:jc w:val="both"/>
              <w:rPr>
                <w:rFonts w:cstheme="minorHAnsi"/>
                <w:b/>
                <w:bCs/>
                <w:sz w:val="20"/>
                <w:szCs w:val="20"/>
              </w:rPr>
            </w:pPr>
            <w:r w:rsidRPr="004D3B40">
              <w:rPr>
                <w:rFonts w:cstheme="minorHAnsi"/>
                <w:b/>
                <w:bCs/>
                <w:sz w:val="20"/>
                <w:szCs w:val="20"/>
              </w:rPr>
              <w:t>Pri vodných stavbách má pôsobnosť stavebného úradu, v zmysle § 26 vodného zákona, orgán štátnej vodnej správy.</w:t>
            </w:r>
          </w:p>
          <w:p w14:paraId="6BBB1F3A" w14:textId="77777777" w:rsidR="003C0301" w:rsidRPr="004D3B40" w:rsidRDefault="003C0301" w:rsidP="00BC1393">
            <w:pPr>
              <w:spacing w:after="0"/>
              <w:jc w:val="both"/>
              <w:rPr>
                <w:rFonts w:cstheme="minorHAnsi"/>
                <w:b/>
                <w:bCs/>
                <w:sz w:val="20"/>
                <w:szCs w:val="20"/>
              </w:rPr>
            </w:pPr>
          </w:p>
          <w:p w14:paraId="4AB26B25" w14:textId="5988AF54" w:rsidR="00D070F3" w:rsidRPr="004D3B40" w:rsidRDefault="002A2FE7" w:rsidP="004705CA">
            <w:pPr>
              <w:spacing w:after="0"/>
              <w:jc w:val="both"/>
              <w:rPr>
                <w:rFonts w:cstheme="minorHAnsi"/>
                <w:b/>
                <w:bCs/>
                <w:sz w:val="20"/>
                <w:szCs w:val="20"/>
              </w:rPr>
            </w:pPr>
            <w:r w:rsidRPr="004D3B40">
              <w:rPr>
                <w:rFonts w:cstheme="minorHAnsi"/>
                <w:b/>
                <w:bCs/>
                <w:sz w:val="20"/>
                <w:szCs w:val="20"/>
              </w:rPr>
              <w:t>Upozornenia:</w:t>
            </w:r>
          </w:p>
          <w:p w14:paraId="643E223C" w14:textId="3A773C3C" w:rsidR="00BC1393" w:rsidRPr="004705CA" w:rsidRDefault="0019016D" w:rsidP="004705CA">
            <w:pPr>
              <w:pStyle w:val="Odsekzoznamu"/>
              <w:numPr>
                <w:ilvl w:val="0"/>
                <w:numId w:val="27"/>
              </w:numPr>
              <w:spacing w:after="0"/>
              <w:rPr>
                <w:rFonts w:cstheme="minorHAnsi"/>
                <w:sz w:val="20"/>
                <w:szCs w:val="20"/>
              </w:rPr>
            </w:pPr>
            <w:r w:rsidRPr="004705CA">
              <w:rPr>
                <w:rFonts w:cstheme="minorHAnsi"/>
                <w:sz w:val="20"/>
                <w:szCs w:val="20"/>
              </w:rPr>
              <w:t xml:space="preserve">Povolenie na realizáciu </w:t>
            </w:r>
            <w:r w:rsidR="006E31C8">
              <w:rPr>
                <w:rFonts w:cstheme="minorHAnsi"/>
                <w:sz w:val="20"/>
                <w:szCs w:val="20"/>
              </w:rPr>
              <w:t>stavebného zámeru</w:t>
            </w:r>
            <w:r w:rsidR="006E31C8" w:rsidRPr="004705CA">
              <w:rPr>
                <w:rFonts w:cstheme="minorHAnsi"/>
                <w:sz w:val="20"/>
                <w:szCs w:val="20"/>
              </w:rPr>
              <w:t xml:space="preserve"> </w:t>
            </w:r>
            <w:r w:rsidRPr="004705CA">
              <w:rPr>
                <w:rFonts w:cstheme="minorHAnsi"/>
                <w:sz w:val="20"/>
                <w:szCs w:val="20"/>
              </w:rPr>
              <w:t>musí mať vyznačenie právoplatnosti</w:t>
            </w:r>
            <w:r w:rsidR="00111060" w:rsidRPr="004705CA">
              <w:rPr>
                <w:rFonts w:cstheme="minorHAnsi"/>
                <w:sz w:val="20"/>
                <w:szCs w:val="20"/>
              </w:rPr>
              <w:t xml:space="preserve">, </w:t>
            </w:r>
          </w:p>
          <w:p w14:paraId="00FE4460" w14:textId="0B4E8A04" w:rsidR="002B09B8" w:rsidRDefault="00111060" w:rsidP="004705CA">
            <w:pPr>
              <w:pStyle w:val="Odsekzoznamu"/>
              <w:numPr>
                <w:ilvl w:val="0"/>
                <w:numId w:val="27"/>
              </w:numPr>
              <w:rPr>
                <w:rFonts w:cstheme="minorHAnsi"/>
                <w:sz w:val="20"/>
                <w:szCs w:val="20"/>
              </w:rPr>
            </w:pPr>
            <w:r w:rsidRPr="004705CA">
              <w:rPr>
                <w:rFonts w:cstheme="minorHAnsi"/>
                <w:sz w:val="20"/>
                <w:szCs w:val="20"/>
              </w:rPr>
              <w:t xml:space="preserve">Povolenie na realizáciu </w:t>
            </w:r>
            <w:r w:rsidR="006E31C8">
              <w:rPr>
                <w:rFonts w:cstheme="minorHAnsi"/>
                <w:sz w:val="20"/>
                <w:szCs w:val="20"/>
              </w:rPr>
              <w:t>stavebného zámeru</w:t>
            </w:r>
            <w:r w:rsidRPr="004705CA">
              <w:rPr>
                <w:rFonts w:cstheme="minorHAnsi"/>
                <w:sz w:val="20"/>
                <w:szCs w:val="20"/>
              </w:rPr>
              <w:t xml:space="preserve"> (t. j. navrhovanej činnosti) musí zároveň zohľadňovať závery/podmienky uvedené vo výstupe z procesu posudzovania vplyvov navrhovanej činnosti alebo zmeny navrhovanej činnosti na životné prostredie podľa zákona o posudzovaní vplyvov.</w:t>
            </w:r>
          </w:p>
          <w:p w14:paraId="3140774A" w14:textId="019E242C" w:rsidR="002619FC" w:rsidRDefault="002619FC" w:rsidP="00367CE9">
            <w:pPr>
              <w:spacing w:after="0" w:line="240" w:lineRule="auto"/>
              <w:ind w:left="360"/>
              <w:rPr>
                <w:rFonts w:cstheme="minorHAnsi"/>
                <w:sz w:val="20"/>
                <w:szCs w:val="20"/>
              </w:rPr>
            </w:pPr>
            <w:r>
              <w:rPr>
                <w:rFonts w:cstheme="minorHAnsi"/>
                <w:sz w:val="20"/>
                <w:szCs w:val="20"/>
              </w:rPr>
              <w:t xml:space="preserve">V prípadoch ak žiadateľovi bolo vydané povolenie </w:t>
            </w:r>
            <w:r w:rsidR="00E160D4">
              <w:rPr>
                <w:rFonts w:cstheme="minorHAnsi"/>
                <w:sz w:val="20"/>
                <w:szCs w:val="20"/>
              </w:rPr>
              <w:t xml:space="preserve">podľa </w:t>
            </w:r>
            <w:r w:rsidR="002A5C31">
              <w:rPr>
                <w:rFonts w:cstheme="minorHAnsi"/>
                <w:sz w:val="20"/>
                <w:szCs w:val="20"/>
              </w:rPr>
              <w:t xml:space="preserve">zákona </w:t>
            </w:r>
            <w:bookmarkStart w:id="0" w:name="_GoBack"/>
            <w:bookmarkEnd w:id="0"/>
            <w:r w:rsidR="002A5C31" w:rsidRPr="002A5C31">
              <w:rPr>
                <w:rFonts w:cstheme="minorHAnsi"/>
                <w:sz w:val="20"/>
                <w:szCs w:val="20"/>
              </w:rPr>
              <w:t>č. 50/1976 Zb.</w:t>
            </w:r>
            <w:r w:rsidR="002A5C31">
              <w:rPr>
                <w:rFonts w:cstheme="minorHAnsi"/>
                <w:sz w:val="20"/>
                <w:szCs w:val="20"/>
              </w:rPr>
              <w:t xml:space="preserve"> </w:t>
            </w:r>
            <w:r w:rsidR="002A5C31" w:rsidRPr="002A5C31">
              <w:rPr>
                <w:rFonts w:cstheme="minorHAnsi"/>
                <w:sz w:val="20"/>
                <w:szCs w:val="20"/>
              </w:rPr>
              <w:t>Zákon o územnom plánovaní a stavebnom poriadku (stavebný zákon)</w:t>
            </w:r>
            <w:r>
              <w:rPr>
                <w:rFonts w:cstheme="minorHAnsi"/>
                <w:sz w:val="20"/>
                <w:szCs w:val="20"/>
              </w:rPr>
              <w:t>,</w:t>
            </w:r>
            <w:r w:rsidR="002A5C31">
              <w:rPr>
                <w:rFonts w:cstheme="minorHAnsi"/>
                <w:sz w:val="20"/>
                <w:szCs w:val="20"/>
              </w:rPr>
              <w:t xml:space="preserve"> </w:t>
            </w:r>
            <w:r>
              <w:rPr>
                <w:rFonts w:cstheme="minorHAnsi"/>
                <w:sz w:val="20"/>
                <w:szCs w:val="20"/>
              </w:rPr>
              <w:t xml:space="preserve">predkladá </w:t>
            </w:r>
            <w:r w:rsidR="00143F5A">
              <w:rPr>
                <w:rFonts w:cstheme="minorHAnsi"/>
                <w:sz w:val="20"/>
                <w:szCs w:val="20"/>
              </w:rPr>
              <w:t xml:space="preserve">poskytovateľovi </w:t>
            </w:r>
            <w:r w:rsidR="00E160D4">
              <w:rPr>
                <w:rFonts w:cstheme="minorHAnsi"/>
                <w:sz w:val="20"/>
                <w:szCs w:val="20"/>
              </w:rPr>
              <w:t xml:space="preserve">v zmysle uvedeného stavebného zákona </w:t>
            </w:r>
            <w:r>
              <w:rPr>
                <w:rFonts w:cstheme="minorHAnsi"/>
                <w:sz w:val="20"/>
                <w:szCs w:val="20"/>
              </w:rPr>
              <w:t xml:space="preserve">stále platné: </w:t>
            </w:r>
          </w:p>
          <w:p w14:paraId="7378F098" w14:textId="46D487F0" w:rsidR="002B09B8" w:rsidRPr="00143F5A" w:rsidRDefault="002B09B8" w:rsidP="00143F5A">
            <w:pPr>
              <w:pStyle w:val="Odsekzoznamu"/>
              <w:numPr>
                <w:ilvl w:val="0"/>
                <w:numId w:val="28"/>
              </w:numPr>
              <w:spacing w:after="0" w:line="240" w:lineRule="auto"/>
              <w:rPr>
                <w:rFonts w:cstheme="minorHAnsi"/>
                <w:sz w:val="20"/>
                <w:szCs w:val="20"/>
              </w:rPr>
            </w:pPr>
            <w:r w:rsidRPr="00143F5A">
              <w:rPr>
                <w:rFonts w:cstheme="minorHAnsi"/>
                <w:sz w:val="20"/>
                <w:szCs w:val="20"/>
              </w:rPr>
              <w:lastRenderedPageBreak/>
              <w:t xml:space="preserve">právoplatné stavebné povolenie </w:t>
            </w:r>
          </w:p>
          <w:p w14:paraId="51CDF54A" w14:textId="7D53B792" w:rsidR="002B09B8" w:rsidRPr="00143F5A" w:rsidRDefault="002B09B8" w:rsidP="00143F5A">
            <w:pPr>
              <w:pStyle w:val="Odsekzoznamu"/>
              <w:numPr>
                <w:ilvl w:val="0"/>
                <w:numId w:val="28"/>
              </w:numPr>
              <w:spacing w:after="0" w:line="240" w:lineRule="auto"/>
              <w:rPr>
                <w:rFonts w:cstheme="minorHAnsi"/>
                <w:sz w:val="20"/>
                <w:szCs w:val="20"/>
              </w:rPr>
            </w:pPr>
            <w:r w:rsidRPr="00143F5A">
              <w:rPr>
                <w:rFonts w:cstheme="minorHAnsi"/>
                <w:sz w:val="20"/>
                <w:szCs w:val="20"/>
              </w:rPr>
              <w:t xml:space="preserve">právoplatného rozhodnutia o predĺžení platnosti stavebného povolenia, </w:t>
            </w:r>
          </w:p>
          <w:p w14:paraId="18F48CF8" w14:textId="7B8B5AC6" w:rsidR="002619FC" w:rsidRPr="00143F5A" w:rsidRDefault="002B09B8" w:rsidP="00143F5A">
            <w:pPr>
              <w:pStyle w:val="Odsekzoznamu"/>
              <w:numPr>
                <w:ilvl w:val="0"/>
                <w:numId w:val="28"/>
              </w:numPr>
              <w:spacing w:after="0" w:line="240" w:lineRule="auto"/>
              <w:rPr>
                <w:rFonts w:cstheme="minorHAnsi"/>
                <w:sz w:val="20"/>
                <w:szCs w:val="20"/>
              </w:rPr>
            </w:pPr>
            <w:r w:rsidRPr="00143F5A">
              <w:rPr>
                <w:rFonts w:cstheme="minorHAnsi"/>
                <w:sz w:val="20"/>
                <w:szCs w:val="20"/>
              </w:rPr>
              <w:t>oznámením príslušnému stavebnému úradu, že žiadateľ začal so stavbou</w:t>
            </w:r>
            <w:r w:rsidR="002619FC" w:rsidRPr="00143F5A">
              <w:rPr>
                <w:rFonts w:cstheme="minorHAnsi"/>
                <w:sz w:val="20"/>
                <w:szCs w:val="20"/>
              </w:rPr>
              <w:t>,</w:t>
            </w:r>
          </w:p>
          <w:p w14:paraId="6DCFA7F8" w14:textId="08BEC0BB" w:rsidR="002A5C31" w:rsidRPr="00143F5A" w:rsidRDefault="002A5C31" w:rsidP="00143F5A">
            <w:pPr>
              <w:pStyle w:val="Odsekzoznamu"/>
              <w:numPr>
                <w:ilvl w:val="0"/>
                <w:numId w:val="28"/>
              </w:numPr>
              <w:spacing w:after="0" w:line="240" w:lineRule="auto"/>
              <w:rPr>
                <w:rFonts w:cstheme="minorHAnsi"/>
                <w:sz w:val="20"/>
                <w:szCs w:val="20"/>
              </w:rPr>
            </w:pPr>
            <w:r w:rsidRPr="00143F5A">
              <w:rPr>
                <w:rFonts w:cstheme="minorHAnsi"/>
                <w:bCs/>
                <w:sz w:val="20"/>
                <w:szCs w:val="20"/>
              </w:rPr>
              <w:t>právoplatné povolenie</w:t>
            </w:r>
            <w:r w:rsidRPr="00143F5A">
              <w:rPr>
                <w:rFonts w:cstheme="minorHAnsi"/>
                <w:sz w:val="20"/>
                <w:szCs w:val="20"/>
              </w:rPr>
              <w:t xml:space="preserve">, resp. rozhodnutie iného príslušného orgánu na povolenie realizácie stavby v súlade s príslušnými právnymi predpismi, </w:t>
            </w:r>
          </w:p>
          <w:p w14:paraId="526BB633" w14:textId="5028E69D" w:rsidR="002A5C31" w:rsidRPr="00143F5A" w:rsidRDefault="002A5C31" w:rsidP="00143F5A">
            <w:pPr>
              <w:spacing w:after="0" w:line="240" w:lineRule="auto"/>
              <w:ind w:left="369"/>
              <w:jc w:val="both"/>
              <w:rPr>
                <w:rFonts w:cstheme="minorHAnsi"/>
                <w:sz w:val="20"/>
                <w:szCs w:val="20"/>
              </w:rPr>
            </w:pPr>
            <w:r w:rsidRPr="00143F5A">
              <w:rPr>
                <w:rFonts w:cstheme="minorHAnsi"/>
                <w:sz w:val="20"/>
                <w:szCs w:val="20"/>
              </w:rPr>
              <w:t>V prípade realizácie drobnej stavby/jednoduchej stavby/stavebnej úpravy/udržiavacích prác</w:t>
            </w:r>
            <w:r w:rsidR="002619FC" w:rsidRPr="00143F5A">
              <w:rPr>
                <w:rFonts w:cstheme="minorHAnsi"/>
                <w:sz w:val="20"/>
                <w:szCs w:val="20"/>
              </w:rPr>
              <w:t xml:space="preserve">: </w:t>
            </w:r>
            <w:r w:rsidRPr="00143F5A">
              <w:rPr>
                <w:rFonts w:cstheme="minorHAnsi"/>
                <w:sz w:val="20"/>
                <w:szCs w:val="20"/>
              </w:rPr>
              <w:t xml:space="preserve"> </w:t>
            </w:r>
          </w:p>
          <w:p w14:paraId="0939ABF5" w14:textId="77777777" w:rsidR="002A5C31" w:rsidRPr="00143F5A" w:rsidRDefault="002A5C31" w:rsidP="00143F5A">
            <w:pPr>
              <w:pStyle w:val="Odsekzoznamu"/>
              <w:numPr>
                <w:ilvl w:val="1"/>
                <w:numId w:val="29"/>
              </w:numPr>
              <w:spacing w:after="0" w:line="240" w:lineRule="auto"/>
              <w:ind w:left="1077" w:hanging="425"/>
              <w:jc w:val="both"/>
              <w:rPr>
                <w:rFonts w:cstheme="minorHAnsi"/>
                <w:sz w:val="20"/>
                <w:szCs w:val="20"/>
              </w:rPr>
            </w:pPr>
            <w:r w:rsidRPr="00143F5A">
              <w:rPr>
                <w:rFonts w:cstheme="minorHAnsi"/>
                <w:bCs/>
                <w:sz w:val="20"/>
                <w:szCs w:val="20"/>
              </w:rPr>
              <w:t>platné oznámenie stavebného úradu</w:t>
            </w:r>
            <w:r w:rsidRPr="00143F5A">
              <w:rPr>
                <w:rFonts w:cstheme="minorHAnsi"/>
                <w:sz w:val="20"/>
                <w:szCs w:val="20"/>
              </w:rPr>
              <w:t xml:space="preserve"> k ohláseniu uskutočnenia stavieb, stavebných úprav a udržiavacích prác podľa § 57 ods. 2 stavebného zákona, </w:t>
            </w:r>
          </w:p>
          <w:p w14:paraId="048678ED" w14:textId="77777777" w:rsidR="002A5C31" w:rsidRPr="00143F5A" w:rsidRDefault="002A5C31" w:rsidP="00143F5A">
            <w:pPr>
              <w:pStyle w:val="Odsekzoznamu"/>
              <w:numPr>
                <w:ilvl w:val="0"/>
                <w:numId w:val="29"/>
              </w:numPr>
              <w:spacing w:after="0" w:line="240" w:lineRule="auto"/>
              <w:ind w:left="1077" w:hanging="425"/>
              <w:jc w:val="both"/>
              <w:rPr>
                <w:rFonts w:cstheme="minorHAnsi"/>
                <w:sz w:val="20"/>
                <w:szCs w:val="20"/>
              </w:rPr>
            </w:pPr>
            <w:r w:rsidRPr="00143F5A">
              <w:rPr>
                <w:rFonts w:cstheme="minorHAnsi"/>
                <w:bCs/>
                <w:sz w:val="20"/>
                <w:szCs w:val="20"/>
              </w:rPr>
              <w:t>ohlásenie drobnej stavby/jednoduchej stavby/ stavebnej úpravy/udržiavacích prác</w:t>
            </w:r>
            <w:r w:rsidRPr="00143F5A">
              <w:rPr>
                <w:rFonts w:cstheme="minorHAnsi"/>
                <w:sz w:val="20"/>
                <w:szCs w:val="20"/>
              </w:rPr>
              <w:t xml:space="preserve"> stavebnému úradu podľa § 55 ods. 2 stavebného zákona, </w:t>
            </w:r>
          </w:p>
          <w:p w14:paraId="5B3AD750" w14:textId="3171E327" w:rsidR="00D070F3" w:rsidRPr="004D3B40" w:rsidRDefault="002A5C31" w:rsidP="00143F5A">
            <w:pPr>
              <w:pStyle w:val="Odsekzoznamu"/>
              <w:numPr>
                <w:ilvl w:val="0"/>
                <w:numId w:val="29"/>
              </w:numPr>
              <w:ind w:left="1077" w:hanging="425"/>
            </w:pPr>
            <w:r w:rsidRPr="00143F5A">
              <w:rPr>
                <w:rFonts w:cstheme="minorHAnsi"/>
                <w:bCs/>
                <w:sz w:val="20"/>
                <w:szCs w:val="20"/>
              </w:rPr>
              <w:t>územné rozhodnutie (platné rozhodnutie o umiestnení jednoduchej stavby podľa § 39a stavebného zákona)</w:t>
            </w:r>
            <w:r w:rsidRPr="00143F5A">
              <w:rPr>
                <w:rFonts w:cstheme="minorHAnsi"/>
                <w:sz w:val="20"/>
                <w:szCs w:val="20"/>
              </w:rPr>
              <w:t xml:space="preserve"> v prípade ohlásenia jednoduchej stavby, jej prístavby alebo nadstavby, z ktorého bude zrejmé, že na uskutočnenie jej realizácie postačuje ohlásenie príslušnému stavebnému úradu (v kontexte § 39a ods. 5 stavebného zákona). </w:t>
            </w:r>
          </w:p>
        </w:tc>
      </w:tr>
    </w:tbl>
    <w:p w14:paraId="385B40F3" w14:textId="47AB1FE2" w:rsidR="00880B38" w:rsidRDefault="00880B38" w:rsidP="00B53980">
      <w:pPr>
        <w:jc w:val="both"/>
        <w:rPr>
          <w:rFonts w:cstheme="minorHAnsi"/>
          <w:sz w:val="20"/>
          <w:szCs w:val="20"/>
        </w:rPr>
      </w:pPr>
    </w:p>
    <w:tbl>
      <w:tblPr>
        <w:tblW w:w="907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5"/>
      </w:tblGrid>
      <w:tr w:rsidR="00880B38" w:rsidRPr="004D3B40" w14:paraId="256C00F6" w14:textId="77777777" w:rsidTr="00EA2467">
        <w:trPr>
          <w:trHeight w:val="474"/>
        </w:trPr>
        <w:tc>
          <w:tcPr>
            <w:tcW w:w="9075" w:type="dxa"/>
            <w:shd w:val="clear" w:color="auto" w:fill="D9D9D9" w:themeFill="background1" w:themeFillShade="D9"/>
          </w:tcPr>
          <w:p w14:paraId="449BBB44" w14:textId="43065940" w:rsidR="00880B38" w:rsidRPr="004D3B40" w:rsidRDefault="00880B38" w:rsidP="00115AD8">
            <w:pPr>
              <w:spacing w:after="0"/>
              <w:jc w:val="both"/>
              <w:rPr>
                <w:rFonts w:cstheme="minorHAnsi"/>
                <w:b/>
                <w:bCs/>
                <w:sz w:val="20"/>
                <w:szCs w:val="20"/>
              </w:rPr>
            </w:pPr>
            <w:r w:rsidRPr="004D3B40">
              <w:rPr>
                <w:rFonts w:cstheme="minorHAnsi"/>
                <w:b/>
                <w:bCs/>
                <w:sz w:val="20"/>
                <w:szCs w:val="20"/>
              </w:rPr>
              <w:t xml:space="preserve">Príloha č. 8 ŽoNFP: </w:t>
            </w:r>
            <w:r w:rsidR="007A0168" w:rsidRPr="004D3B40">
              <w:rPr>
                <w:rFonts w:cstheme="minorHAnsi"/>
                <w:b/>
                <w:bCs/>
                <w:sz w:val="20"/>
                <w:szCs w:val="20"/>
              </w:rPr>
              <w:t>DOKUMENTY PREUKAZUJÚCE VYSPORIADANIE MAJETKOVO-PRÁVNYCH VZŤAHOV</w:t>
            </w:r>
          </w:p>
        </w:tc>
      </w:tr>
      <w:tr w:rsidR="00880B38" w:rsidRPr="004D3B40" w14:paraId="79C70D2F" w14:textId="77777777" w:rsidTr="00EA2467">
        <w:trPr>
          <w:trHeight w:val="410"/>
        </w:trPr>
        <w:tc>
          <w:tcPr>
            <w:tcW w:w="9075" w:type="dxa"/>
            <w:shd w:val="clear" w:color="auto" w:fill="F2F2F2" w:themeFill="background1" w:themeFillShade="F2"/>
          </w:tcPr>
          <w:p w14:paraId="3B6DAE5E" w14:textId="14509E01" w:rsidR="00880B38" w:rsidRPr="004D3B40" w:rsidRDefault="00880B38" w:rsidP="00115AD8">
            <w:pPr>
              <w:rPr>
                <w:rFonts w:cstheme="minorHAnsi"/>
                <w:sz w:val="20"/>
                <w:szCs w:val="20"/>
              </w:rPr>
            </w:pPr>
            <w:r w:rsidRPr="004D3B40">
              <w:rPr>
                <w:sz w:val="20"/>
                <w:szCs w:val="20"/>
              </w:rPr>
              <w:t xml:space="preserve">Vydáva: </w:t>
            </w:r>
            <w:r w:rsidRPr="004D3B40">
              <w:rPr>
                <w:b/>
                <w:bCs/>
                <w:sz w:val="20"/>
                <w:szCs w:val="20"/>
              </w:rPr>
              <w:t>Op</w:t>
            </w:r>
            <w:r w:rsidR="00B32AC0" w:rsidRPr="004D3B40">
              <w:rPr>
                <w:b/>
                <w:bCs/>
                <w:sz w:val="20"/>
                <w:szCs w:val="20"/>
              </w:rPr>
              <w:t xml:space="preserve">rávnená osoba </w:t>
            </w:r>
            <w:r w:rsidR="00AB700F" w:rsidRPr="004D3B40">
              <w:rPr>
                <w:b/>
                <w:bCs/>
                <w:sz w:val="20"/>
                <w:szCs w:val="20"/>
              </w:rPr>
              <w:br/>
            </w:r>
            <w:r w:rsidR="00B32AC0" w:rsidRPr="004D3B40">
              <w:rPr>
                <w:b/>
                <w:bCs/>
                <w:sz w:val="20"/>
                <w:szCs w:val="20"/>
              </w:rPr>
              <w:t>(</w:t>
            </w:r>
            <w:r w:rsidR="00AB700F" w:rsidRPr="004D3B40">
              <w:rPr>
                <w:b/>
                <w:bCs/>
                <w:sz w:val="20"/>
                <w:szCs w:val="20"/>
              </w:rPr>
              <w:t xml:space="preserve">zodpovedný štátny / verejný orgán napr. </w:t>
            </w:r>
            <w:r w:rsidR="00B32AC0" w:rsidRPr="004D3B40">
              <w:rPr>
                <w:b/>
                <w:bCs/>
                <w:sz w:val="20"/>
                <w:szCs w:val="20"/>
              </w:rPr>
              <w:t xml:space="preserve">katastrálny </w:t>
            </w:r>
            <w:r w:rsidRPr="004D3B40">
              <w:rPr>
                <w:b/>
                <w:bCs/>
                <w:sz w:val="20"/>
                <w:szCs w:val="20"/>
              </w:rPr>
              <w:t>úrad/orgán štátnej vodnej správy</w:t>
            </w:r>
            <w:r w:rsidR="00AB700F" w:rsidRPr="004D3B40">
              <w:rPr>
                <w:b/>
                <w:bCs/>
                <w:sz w:val="20"/>
                <w:szCs w:val="20"/>
              </w:rPr>
              <w:t xml:space="preserve"> a pod.</w:t>
            </w:r>
            <w:r w:rsidRPr="004D3B40">
              <w:rPr>
                <w:b/>
                <w:bCs/>
                <w:sz w:val="20"/>
                <w:szCs w:val="20"/>
              </w:rPr>
              <w:t>)</w:t>
            </w:r>
          </w:p>
        </w:tc>
      </w:tr>
      <w:tr w:rsidR="00880B38" w:rsidRPr="004D3B40" w14:paraId="2DF53FC9" w14:textId="77777777" w:rsidTr="00EA2467">
        <w:trPr>
          <w:trHeight w:val="374"/>
        </w:trPr>
        <w:tc>
          <w:tcPr>
            <w:tcW w:w="9075" w:type="dxa"/>
            <w:shd w:val="clear" w:color="auto" w:fill="F2F2F2" w:themeFill="background1" w:themeFillShade="F2"/>
          </w:tcPr>
          <w:p w14:paraId="6451B763" w14:textId="77777777" w:rsidR="00880B38" w:rsidRPr="004D3B40" w:rsidRDefault="00880B38" w:rsidP="00EA2467">
            <w:pPr>
              <w:jc w:val="both"/>
              <w:rPr>
                <w:rFonts w:cstheme="minorHAnsi"/>
                <w:sz w:val="20"/>
                <w:szCs w:val="20"/>
              </w:rPr>
            </w:pPr>
            <w:r w:rsidRPr="004D3B40">
              <w:rPr>
                <w:sz w:val="20"/>
                <w:szCs w:val="20"/>
              </w:rPr>
              <w:t xml:space="preserve">Záväzný formulár: </w:t>
            </w:r>
            <w:r w:rsidRPr="004D3B40">
              <w:rPr>
                <w:b/>
                <w:bCs/>
                <w:sz w:val="20"/>
                <w:szCs w:val="20"/>
              </w:rPr>
              <w:t>Nie</w:t>
            </w:r>
            <w:r w:rsidRPr="004D3B40">
              <w:rPr>
                <w:sz w:val="20"/>
                <w:szCs w:val="20"/>
              </w:rPr>
              <w:t xml:space="preserve"> </w:t>
            </w:r>
          </w:p>
        </w:tc>
      </w:tr>
      <w:tr w:rsidR="00880B38" w:rsidRPr="004D3B40" w14:paraId="7EA31000" w14:textId="77777777" w:rsidTr="00CA4A6F">
        <w:trPr>
          <w:trHeight w:val="555"/>
        </w:trPr>
        <w:tc>
          <w:tcPr>
            <w:tcW w:w="9075" w:type="dxa"/>
            <w:shd w:val="clear" w:color="auto" w:fill="F2F2F2" w:themeFill="background1" w:themeFillShade="F2"/>
          </w:tcPr>
          <w:p w14:paraId="349CCE4C" w14:textId="11BADA0C" w:rsidR="00880B38" w:rsidRPr="004D3B40" w:rsidRDefault="00880B38" w:rsidP="00EA2467">
            <w:pPr>
              <w:jc w:val="both"/>
              <w:rPr>
                <w:sz w:val="20"/>
                <w:szCs w:val="20"/>
              </w:rPr>
            </w:pPr>
            <w:r w:rsidRPr="004D3B40">
              <w:rPr>
                <w:sz w:val="20"/>
                <w:szCs w:val="20"/>
              </w:rPr>
              <w:t xml:space="preserve">Referenčný termín : </w:t>
            </w:r>
            <w:r w:rsidR="00AB700F" w:rsidRPr="004D3B40">
              <w:rPr>
                <w:b/>
                <w:bCs/>
                <w:sz w:val="20"/>
                <w:szCs w:val="20"/>
              </w:rPr>
              <w:t>Žiadateľ je povinný v „predzmluvnom režime / čase“, avšak najneskôr ku dňu podpisu Zmluvy o NFP, preukázať vysporiadanie majetkovo-právnych vzťahov k nehnuteľnému majetku, v rámci ktorého sa bude realizovať projekt, resp. k hnuteľnému dlhodobému majetku, ktorý bude zhodnotený z NFP – tzn., že vo vzťahu k všetkým nehnuteľnostiam (pozemky a stavby) a hnuteľným veciam, na/v ktorých, resp. kde sa bude projekt realizovať je žiadateľ povinný mať vysporiadané majetkovo-právne vzťahy, musia byť vo výlučnom vlastníctve žiadateľa, alebo k nim musí mať iné právo, na základe ktorého je ich oprávnený užívať, a to počas celej doby realizácie hlavných aktivít projektu a celého  obdobia udržateľnosti projektu (v zmysle č. 65 NSU) .</w:t>
            </w:r>
          </w:p>
        </w:tc>
      </w:tr>
      <w:tr w:rsidR="00880B38" w:rsidRPr="004D3B40" w14:paraId="1A60B233" w14:textId="77777777" w:rsidTr="00EA2467">
        <w:trPr>
          <w:trHeight w:val="415"/>
        </w:trPr>
        <w:tc>
          <w:tcPr>
            <w:tcW w:w="9075" w:type="dxa"/>
            <w:shd w:val="clear" w:color="auto" w:fill="F2F2F2" w:themeFill="background1" w:themeFillShade="F2"/>
          </w:tcPr>
          <w:p w14:paraId="50A9BA66" w14:textId="096CEC34" w:rsidR="00880B38" w:rsidRPr="004D3B40" w:rsidRDefault="00880B38" w:rsidP="00BB0D7D">
            <w:pPr>
              <w:jc w:val="both"/>
              <w:rPr>
                <w:rFonts w:cstheme="minorHAnsi"/>
                <w:sz w:val="20"/>
                <w:szCs w:val="20"/>
              </w:rPr>
            </w:pPr>
            <w:r w:rsidRPr="004D3B40">
              <w:rPr>
                <w:sz w:val="20"/>
                <w:szCs w:val="20"/>
              </w:rPr>
              <w:t xml:space="preserve">Formát predloženia prílohy: </w:t>
            </w:r>
            <w:r w:rsidR="009D02E9" w:rsidRPr="004D3B40">
              <w:rPr>
                <w:b/>
                <w:bCs/>
                <w:sz w:val="20"/>
                <w:szCs w:val="20"/>
              </w:rPr>
              <w:t xml:space="preserve">Sken (vo formáte </w:t>
            </w:r>
            <w:r w:rsidRPr="004D3B40">
              <w:rPr>
                <w:b/>
                <w:bCs/>
                <w:sz w:val="20"/>
                <w:szCs w:val="20"/>
              </w:rPr>
              <w:t>pdf</w:t>
            </w:r>
            <w:r w:rsidR="009D02E9" w:rsidRPr="004D3B40">
              <w:rPr>
                <w:b/>
                <w:bCs/>
                <w:sz w:val="20"/>
                <w:szCs w:val="20"/>
              </w:rPr>
              <w:t>.</w:t>
            </w:r>
            <w:r w:rsidRPr="004D3B40">
              <w:rPr>
                <w:b/>
                <w:bCs/>
                <w:sz w:val="20"/>
                <w:szCs w:val="20"/>
              </w:rPr>
              <w:t>) cez ITMS</w:t>
            </w:r>
            <w:r w:rsidR="00962F1C" w:rsidRPr="004D3B40">
              <w:rPr>
                <w:b/>
                <w:bCs/>
                <w:sz w:val="20"/>
                <w:szCs w:val="20"/>
              </w:rPr>
              <w:t>21+</w:t>
            </w:r>
            <w:r w:rsidRPr="004D3B40">
              <w:rPr>
                <w:b/>
                <w:bCs/>
                <w:sz w:val="20"/>
                <w:szCs w:val="20"/>
              </w:rPr>
              <w:t xml:space="preserve"> </w:t>
            </w:r>
          </w:p>
        </w:tc>
      </w:tr>
      <w:tr w:rsidR="00880B38" w:rsidRPr="00951874" w14:paraId="0B057BC2" w14:textId="77777777" w:rsidTr="00951874">
        <w:trPr>
          <w:trHeight w:val="1266"/>
        </w:trPr>
        <w:tc>
          <w:tcPr>
            <w:tcW w:w="9075" w:type="dxa"/>
          </w:tcPr>
          <w:p w14:paraId="0AA10B86" w14:textId="77777777" w:rsidR="00880B38" w:rsidRPr="004D3B40" w:rsidRDefault="00880B38" w:rsidP="00EA2467">
            <w:pPr>
              <w:jc w:val="both"/>
              <w:rPr>
                <w:rFonts w:cstheme="minorHAnsi"/>
                <w:sz w:val="20"/>
                <w:szCs w:val="20"/>
              </w:rPr>
            </w:pPr>
            <w:r w:rsidRPr="004D3B40">
              <w:rPr>
                <w:rFonts w:cstheme="minorHAnsi"/>
                <w:sz w:val="20"/>
                <w:szCs w:val="20"/>
              </w:rPr>
              <w:t xml:space="preserve">V rámci tejto prílohy ŽoNFP žiadateľ predkladá: </w:t>
            </w:r>
          </w:p>
          <w:p w14:paraId="42057EE4" w14:textId="77777777" w:rsidR="00880B38" w:rsidRPr="004D3B40" w:rsidRDefault="00880B38" w:rsidP="00880B38">
            <w:pPr>
              <w:pStyle w:val="Default"/>
              <w:jc w:val="both"/>
              <w:rPr>
                <w:rFonts w:asciiTheme="minorHAnsi" w:hAnsiTheme="minorHAnsi" w:cstheme="minorHAnsi"/>
                <w:sz w:val="20"/>
                <w:szCs w:val="20"/>
              </w:rPr>
            </w:pPr>
            <w:r w:rsidRPr="004D3B40">
              <w:rPr>
                <w:rFonts w:asciiTheme="minorHAnsi" w:hAnsiTheme="minorHAnsi" w:cstheme="minorHAnsi"/>
                <w:sz w:val="20"/>
                <w:szCs w:val="20"/>
              </w:rPr>
              <w:t xml:space="preserve">Žiadateľ preukazuje splnenie prostredníctvom: </w:t>
            </w:r>
          </w:p>
          <w:p w14:paraId="67E1D60E" w14:textId="77777777" w:rsidR="00880B38" w:rsidRPr="004D3B40" w:rsidRDefault="00880B38" w:rsidP="00880B38">
            <w:pPr>
              <w:pStyle w:val="Default"/>
              <w:jc w:val="both"/>
              <w:rPr>
                <w:rFonts w:asciiTheme="minorHAnsi" w:hAnsiTheme="minorHAnsi" w:cstheme="minorHAnsi"/>
                <w:sz w:val="20"/>
                <w:szCs w:val="20"/>
              </w:rPr>
            </w:pPr>
          </w:p>
          <w:p w14:paraId="5DDDC022" w14:textId="4265E605" w:rsidR="00880B38" w:rsidRPr="004D3B40" w:rsidRDefault="00880B38" w:rsidP="00880B38">
            <w:pPr>
              <w:jc w:val="both"/>
              <w:rPr>
                <w:sz w:val="20"/>
                <w:szCs w:val="20"/>
              </w:rPr>
            </w:pPr>
            <w:r w:rsidRPr="004D3B40">
              <w:rPr>
                <w:sz w:val="20"/>
                <w:szCs w:val="20"/>
              </w:rPr>
              <w:t xml:space="preserve">Žiadateľ predkladá „Výpis z listu vlastníctva“ len v prípade, že nie je možné overiť aktuálne informácie vlastníctva vo verejne dostupných informačných systémoch verejnej správy, napr. </w:t>
            </w:r>
            <w:hyperlink r:id="rId13" w:history="1">
              <w:r w:rsidR="009D02E9" w:rsidRPr="004D3B40">
                <w:rPr>
                  <w:rStyle w:val="Hypertextovprepojenie"/>
                  <w:sz w:val="20"/>
                  <w:szCs w:val="20"/>
                </w:rPr>
                <w:t>https://oversi.gov.sk</w:t>
              </w:r>
            </w:hyperlink>
            <w:r w:rsidR="009D02E9" w:rsidRPr="004D3B40">
              <w:rPr>
                <w:sz w:val="20"/>
                <w:szCs w:val="20"/>
              </w:rPr>
              <w:t xml:space="preserve">, </w:t>
            </w:r>
            <w:hyperlink r:id="rId14" w:history="1">
              <w:r w:rsidR="009D02E9" w:rsidRPr="004D3B40">
                <w:rPr>
                  <w:rStyle w:val="Hypertextovprepojenie"/>
                  <w:sz w:val="20"/>
                  <w:szCs w:val="20"/>
                </w:rPr>
                <w:t>https://kataster.skgeodesy.sk/eskn-portal/</w:t>
              </w:r>
            </w:hyperlink>
            <w:r w:rsidR="009D02E9" w:rsidRPr="004D3B40">
              <w:rPr>
                <w:sz w:val="20"/>
                <w:szCs w:val="20"/>
              </w:rPr>
              <w:t xml:space="preserve">,  </w:t>
            </w:r>
            <w:hyperlink r:id="rId15" w:history="1">
              <w:r w:rsidR="009D02E9" w:rsidRPr="004D3B40">
                <w:rPr>
                  <w:rStyle w:val="Hypertextovprepojenie"/>
                  <w:sz w:val="20"/>
                  <w:szCs w:val="20"/>
                </w:rPr>
                <w:t>www.geoportal.sk</w:t>
              </w:r>
            </w:hyperlink>
            <w:r w:rsidRPr="004D3B40">
              <w:rPr>
                <w:sz w:val="20"/>
                <w:szCs w:val="20"/>
              </w:rPr>
              <w:t>, a to z dôvodu dodržania zákonného postupu podľa § 1 ods. 1 až 3 zákona č. 177/2018 Z. z. o niektorých opatreniach na znižovanie administratívnej záťaže využívaním informačných systémov verejnej správy a o zmene a doplnení niektorých zákonov (zákon proti byrokracii).</w:t>
            </w:r>
          </w:p>
          <w:p w14:paraId="1F20CB85" w14:textId="77777777" w:rsidR="00880B38" w:rsidRPr="004D3B40" w:rsidRDefault="00880B38" w:rsidP="00880B38">
            <w:pPr>
              <w:jc w:val="both"/>
              <w:rPr>
                <w:sz w:val="20"/>
                <w:szCs w:val="20"/>
              </w:rPr>
            </w:pPr>
            <w:r w:rsidRPr="004D3B40">
              <w:rPr>
                <w:sz w:val="20"/>
                <w:szCs w:val="20"/>
              </w:rPr>
              <w:t>V prípade výlučného vlastníctva:</w:t>
            </w:r>
          </w:p>
          <w:p w14:paraId="482C67C3"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 xml:space="preserve">Výpis z listu vlastníctva preukazujúci vlastnícke práva k nehnuteľnostiam </w:t>
            </w:r>
          </w:p>
          <w:p w14:paraId="6A957163" w14:textId="77777777" w:rsidR="00880B38" w:rsidRPr="004D3B40" w:rsidRDefault="00880B38" w:rsidP="00880B38">
            <w:pPr>
              <w:pStyle w:val="Bezriadkovania"/>
              <w:ind w:left="883"/>
              <w:rPr>
                <w:sz w:val="20"/>
                <w:szCs w:val="20"/>
              </w:rPr>
            </w:pPr>
          </w:p>
          <w:p w14:paraId="022BE319" w14:textId="77777777" w:rsidR="00880B38" w:rsidRPr="004D3B40" w:rsidRDefault="00880B38" w:rsidP="00491D10">
            <w:pPr>
              <w:rPr>
                <w:rFonts w:cstheme="minorHAnsi"/>
                <w:sz w:val="20"/>
                <w:szCs w:val="20"/>
              </w:rPr>
            </w:pPr>
            <w:r w:rsidRPr="004D3B40">
              <w:rPr>
                <w:rFonts w:cstheme="minorHAnsi"/>
                <w:sz w:val="20"/>
                <w:szCs w:val="20"/>
              </w:rPr>
              <w:t>V prípade podielového a bezpodielového spoluvlastníctva:</w:t>
            </w:r>
          </w:p>
          <w:p w14:paraId="68B3DA6C"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Výpis z listu vlastníctva preukazujúci vlastnícke práva k nehnuteľnostiam,</w:t>
            </w:r>
          </w:p>
          <w:p w14:paraId="56CF3EBF"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 xml:space="preserve">Súhlas podielového spoluvlastníka/podielových spoluvlastníkov na užívanie spoločnej veci na podnikateľskú činnosť žiadateľa a na všetky úkony súvisiace alebo potrebné na realizáciu projektu žiadateľa ako spoluvlastníka veci, pričom v súhlase sa výslovne uvedie, že tento súhlas sa vydáva </w:t>
            </w:r>
            <w:r w:rsidRPr="004D3B40">
              <w:rPr>
                <w:sz w:val="20"/>
                <w:szCs w:val="20"/>
              </w:rPr>
              <w:lastRenderedPageBreak/>
              <w:t>podľa §139 Občianskeho zákonníka ako súhlas ostatných podielových spoluvlastníkov na hospodárenie so spoločnou vecou,</w:t>
            </w:r>
          </w:p>
          <w:p w14:paraId="67A70A3D" w14:textId="1EA14C4B" w:rsidR="00880B38" w:rsidRPr="004D3B40" w:rsidRDefault="00880B38" w:rsidP="00880B38">
            <w:pPr>
              <w:pStyle w:val="Bezriadkovania"/>
              <w:numPr>
                <w:ilvl w:val="0"/>
                <w:numId w:val="14"/>
              </w:numPr>
              <w:ind w:left="883" w:hanging="283"/>
              <w:rPr>
                <w:sz w:val="20"/>
                <w:szCs w:val="20"/>
              </w:rPr>
            </w:pPr>
            <w:r w:rsidRPr="004D3B40">
              <w:rPr>
                <w:sz w:val="20"/>
                <w:szCs w:val="20"/>
              </w:rPr>
              <w:t>Súhlas bezpodielového spoluvlastníka na užívanie spoločnej veci na podnikateľskú činnosť žiadateľa a na všetky úkony súvisiace alebo potrebné na realizáciu projektu žiadateľa ako spoluvlastníka veci, pričom v súhlase sa výslovne uvedie, že tento súhlas sa vydáva podľa §145 ods. 1 Občianskeho zákonníka.</w:t>
            </w:r>
          </w:p>
          <w:p w14:paraId="2CF8AAEB" w14:textId="77777777" w:rsidR="00491D10" w:rsidRPr="004D3B40" w:rsidRDefault="00491D10" w:rsidP="00491D10">
            <w:pPr>
              <w:pStyle w:val="Bezriadkovania"/>
              <w:ind w:left="883"/>
              <w:rPr>
                <w:sz w:val="20"/>
                <w:szCs w:val="20"/>
              </w:rPr>
            </w:pPr>
          </w:p>
          <w:p w14:paraId="0E40B2BC" w14:textId="77777777" w:rsidR="00880B38" w:rsidRPr="004D3B40" w:rsidRDefault="00880B38" w:rsidP="00491D10">
            <w:pPr>
              <w:rPr>
                <w:rFonts w:cstheme="minorHAnsi"/>
                <w:sz w:val="20"/>
                <w:szCs w:val="20"/>
              </w:rPr>
            </w:pPr>
            <w:r w:rsidRPr="004D3B40">
              <w:rPr>
                <w:rFonts w:cstheme="minorHAnsi"/>
                <w:sz w:val="20"/>
                <w:szCs w:val="20"/>
              </w:rPr>
              <w:t xml:space="preserve">V prípade prenájmu nehnuteľností: </w:t>
            </w:r>
          </w:p>
          <w:p w14:paraId="63159157"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Výpis z listu vlastníctva preukazujúci vlastnícke práva vlastníka/všetkých spoluvlastníkov k nehnuteľnostiam,</w:t>
            </w:r>
          </w:p>
          <w:p w14:paraId="4D75958A"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Katastrálnu mapu s vyznačením nehnuteľností, v rámci ktorých sa projekt realizuje,</w:t>
            </w:r>
          </w:p>
          <w:p w14:paraId="32F6AE4B"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Platnú zmluvu o prenájme s vlastníkom/všetkými spoluvlastníkmi nehnuteľností, pričom účinnosť zmluvy o prenájme môže byť odložená. Zmluva o prenájme musí nadobudnúť účinnosť najneskôr v deň nadobudnutia účinnosti zmluvy o poskytnutí NFP,</w:t>
            </w:r>
          </w:p>
          <w:p w14:paraId="3C8940F3"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Zmluva o nájme sa uzatvára v zmysle zákona č. 116/1990 Zb. o nájme a podnájme nebytových priestorov v znení neskorších predpisov, alebo v zmysle Občianskeho zákonníka,</w:t>
            </w:r>
          </w:p>
          <w:p w14:paraId="788D6B9D"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Pod prenájmom sa pritom rozumie zmluvne dohodnutý prenájom medzi:</w:t>
            </w:r>
          </w:p>
          <w:p w14:paraId="64664EDC" w14:textId="77777777" w:rsidR="00880B38" w:rsidRPr="004D3B40" w:rsidRDefault="00880B38" w:rsidP="00880B38">
            <w:pPr>
              <w:pStyle w:val="Bezriadkovania"/>
              <w:ind w:left="883"/>
              <w:rPr>
                <w:sz w:val="20"/>
                <w:szCs w:val="20"/>
              </w:rPr>
            </w:pPr>
            <w:r w:rsidRPr="004D3B40">
              <w:rPr>
                <w:sz w:val="20"/>
                <w:szCs w:val="20"/>
              </w:rPr>
              <w:t xml:space="preserve">vlastníkom nehnuteľnosti a žiadateľom, </w:t>
            </w:r>
          </w:p>
          <w:p w14:paraId="43EC2C42" w14:textId="28FE88D2" w:rsidR="00880B38" w:rsidRPr="004D3B40" w:rsidRDefault="00880B38" w:rsidP="00880B38">
            <w:pPr>
              <w:pStyle w:val="Bezriadkovania"/>
              <w:numPr>
                <w:ilvl w:val="0"/>
                <w:numId w:val="14"/>
              </w:numPr>
              <w:ind w:left="883" w:hanging="283"/>
              <w:rPr>
                <w:sz w:val="20"/>
                <w:szCs w:val="20"/>
              </w:rPr>
            </w:pPr>
            <w:r w:rsidRPr="004D3B40">
              <w:rPr>
                <w:sz w:val="20"/>
                <w:szCs w:val="20"/>
              </w:rPr>
              <w:t>podielovým spoluvlastníkom/podielovými spoluvlastníkmi nehnuteľnosti a žiadateľom.</w:t>
            </w:r>
          </w:p>
          <w:p w14:paraId="47D3AD04" w14:textId="77777777" w:rsidR="00491D10" w:rsidRPr="004D3B40" w:rsidRDefault="00491D10" w:rsidP="00491D10">
            <w:pPr>
              <w:pStyle w:val="Bezriadkovania"/>
              <w:ind w:left="883"/>
              <w:rPr>
                <w:sz w:val="20"/>
                <w:szCs w:val="20"/>
              </w:rPr>
            </w:pPr>
          </w:p>
          <w:p w14:paraId="566AADC0" w14:textId="77777777" w:rsidR="00880B38" w:rsidRPr="004D3B40" w:rsidRDefault="00880B38" w:rsidP="00491D10">
            <w:pPr>
              <w:rPr>
                <w:rFonts w:cstheme="minorHAnsi"/>
                <w:sz w:val="20"/>
                <w:szCs w:val="20"/>
              </w:rPr>
            </w:pPr>
            <w:r w:rsidRPr="004D3B40">
              <w:rPr>
                <w:rFonts w:cstheme="minorHAnsi"/>
                <w:sz w:val="20"/>
                <w:szCs w:val="20"/>
              </w:rPr>
              <w:t>V prípade podnájmu nehnuteľností:</w:t>
            </w:r>
          </w:p>
          <w:p w14:paraId="55988D6B"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Výpis z listu vlastníctva preukazujúci vlastnícke práva prenajímateľa,</w:t>
            </w:r>
          </w:p>
          <w:p w14:paraId="58762693"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Katastrálnu mapu s vyznačením nehnuteľností, v rámci ktorých sa projekt realizuje,</w:t>
            </w:r>
          </w:p>
          <w:p w14:paraId="47B2B409"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 xml:space="preserve">Platnú a účinnú zmluvu o podnájme, ako aj platnú a účinnú nájomnú zmluvu, prípadne všetky relevantné podnájomné zmluvy platné a účinné na obdobie realizácie a udržateľnosti projektu, </w:t>
            </w:r>
          </w:p>
          <w:p w14:paraId="2DB1A6EB" w14:textId="77777777" w:rsidR="00880B38" w:rsidRPr="004D3B40" w:rsidRDefault="00880B38" w:rsidP="00880B38">
            <w:pPr>
              <w:pStyle w:val="Bezriadkovania"/>
              <w:numPr>
                <w:ilvl w:val="0"/>
                <w:numId w:val="14"/>
              </w:numPr>
              <w:ind w:left="883" w:hanging="283"/>
              <w:rPr>
                <w:sz w:val="20"/>
                <w:szCs w:val="20"/>
              </w:rPr>
            </w:pPr>
            <w:r w:rsidRPr="004D3B40">
              <w:rPr>
                <w:sz w:val="20"/>
                <w:szCs w:val="20"/>
              </w:rPr>
              <w:t>Nájomná/podnájomná zmluva, súhlas podielového, resp. bezpodielového spoluvlastníka musí byť uzatvorená/udelený: na dobu neurčitú, alebo</w:t>
            </w:r>
          </w:p>
          <w:p w14:paraId="135D638F" w14:textId="77777777" w:rsidR="00880B38" w:rsidRPr="004D3B40" w:rsidRDefault="00880B38" w:rsidP="00880B38">
            <w:pPr>
              <w:pStyle w:val="Bezriadkovania"/>
              <w:ind w:left="883"/>
              <w:rPr>
                <w:sz w:val="20"/>
                <w:szCs w:val="20"/>
              </w:rPr>
            </w:pPr>
            <w:r w:rsidRPr="004D3B40">
              <w:rPr>
                <w:sz w:val="20"/>
                <w:szCs w:val="20"/>
              </w:rPr>
              <w:t>na dobu určitú, ktorá zahŕňa minimálne obdobie od začatia prác na projekte do uplynutia 3 rokov (v zmysle Nariadenia európskeho parlamentu a rady EÚ 2021/1060 z 24. júna 2021 - (ďalej len „NSU“) Čl. 65), resp. 5 rokov (ak je žiadateľom podnik mimo kategórie MSP) nasledujúcich po finančnom ukončení projektu a schválením poslednej následnej monitorovacej správy,</w:t>
            </w:r>
          </w:p>
          <w:p w14:paraId="00C124CB" w14:textId="77777777" w:rsidR="00880B38" w:rsidRPr="004D3B40" w:rsidRDefault="00880B38" w:rsidP="0095155A">
            <w:pPr>
              <w:pStyle w:val="Bezriadkovania"/>
              <w:numPr>
                <w:ilvl w:val="0"/>
                <w:numId w:val="14"/>
              </w:numPr>
              <w:ind w:left="883" w:hanging="283"/>
              <w:rPr>
                <w:sz w:val="20"/>
                <w:szCs w:val="20"/>
              </w:rPr>
            </w:pPr>
            <w:r w:rsidRPr="004D3B40">
              <w:rPr>
                <w:sz w:val="20"/>
                <w:szCs w:val="20"/>
              </w:rPr>
              <w:t>V prípade, že projekt je realizovaný na pozemkoch s nezisteným vlastníkom v zmysle zákona č. 180/1995 Z. z. o niektorých opatreniach na usporiadanie vlastníctva k pozemkom v znení neskorších predpisov žiadateľ predkladá súhlas Slovenského pozemkového fondu, z ktorého vyplýva právo uskutočniť projekt a právo užívať nehnuteľnosť v súlade s projektom</w:t>
            </w:r>
          </w:p>
          <w:p w14:paraId="5E44A89D" w14:textId="350EEAD3" w:rsidR="00880B38" w:rsidRPr="00951874" w:rsidRDefault="00880B38" w:rsidP="00115AD8">
            <w:pPr>
              <w:rPr>
                <w:rFonts w:cstheme="minorHAnsi"/>
                <w:b/>
                <w:bCs/>
                <w:sz w:val="20"/>
                <w:szCs w:val="20"/>
              </w:rPr>
            </w:pPr>
            <w:r w:rsidRPr="004D3B40">
              <w:rPr>
                <w:rFonts w:cstheme="minorHAnsi"/>
                <w:sz w:val="20"/>
                <w:szCs w:val="20"/>
              </w:rPr>
              <w:t>V prípade kombinácie vyššie uvedených právnych vzťahov: žiadateľ predkladá všetky vyššie uvedené doklady.</w:t>
            </w:r>
          </w:p>
        </w:tc>
      </w:tr>
    </w:tbl>
    <w:p w14:paraId="2839987D" w14:textId="77777777" w:rsidR="00880B38" w:rsidRPr="00951874" w:rsidRDefault="00880B38" w:rsidP="00B53980">
      <w:pPr>
        <w:jc w:val="both"/>
        <w:rPr>
          <w:rFonts w:cstheme="minorHAnsi"/>
          <w:sz w:val="20"/>
          <w:szCs w:val="20"/>
        </w:rPr>
      </w:pPr>
    </w:p>
    <w:sectPr w:rsidR="00880B38" w:rsidRPr="00951874" w:rsidSect="0070599C">
      <w:type w:val="continuous"/>
      <w:pgSz w:w="11906" w:h="16838"/>
      <w:pgMar w:top="1917" w:right="1417" w:bottom="99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33A02" w14:textId="77777777" w:rsidR="00155A52" w:rsidRDefault="00155A52" w:rsidP="006D279D">
      <w:pPr>
        <w:spacing w:after="0" w:line="240" w:lineRule="auto"/>
      </w:pPr>
      <w:r>
        <w:separator/>
      </w:r>
    </w:p>
  </w:endnote>
  <w:endnote w:type="continuationSeparator" w:id="0">
    <w:p w14:paraId="3F7F5B71" w14:textId="77777777" w:rsidR="00155A52" w:rsidRDefault="00155A52" w:rsidP="006D2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ADE7B" w14:textId="77777777" w:rsidR="00155A52" w:rsidRDefault="00155A52" w:rsidP="006D279D">
      <w:pPr>
        <w:spacing w:after="0" w:line="240" w:lineRule="auto"/>
      </w:pPr>
      <w:r>
        <w:separator/>
      </w:r>
    </w:p>
  </w:footnote>
  <w:footnote w:type="continuationSeparator" w:id="0">
    <w:p w14:paraId="231C6CE8" w14:textId="77777777" w:rsidR="00155A52" w:rsidRDefault="00155A52" w:rsidP="006D279D">
      <w:pPr>
        <w:spacing w:after="0" w:line="240" w:lineRule="auto"/>
      </w:pPr>
      <w:r>
        <w:continuationSeparator/>
      </w:r>
    </w:p>
  </w:footnote>
  <w:footnote w:id="1">
    <w:p w14:paraId="38E46CE4" w14:textId="37F90111" w:rsidR="00AE7196" w:rsidRDefault="00AE7196">
      <w:pPr>
        <w:pStyle w:val="Textpoznmkypodiarou"/>
      </w:pPr>
      <w:r w:rsidRPr="00951874">
        <w:rPr>
          <w:rStyle w:val="Odkaznapoznmkupodiarou"/>
          <w:sz w:val="18"/>
        </w:rPr>
        <w:footnoteRef/>
      </w:r>
      <w:r w:rsidRPr="00951874">
        <w:rPr>
          <w:sz w:val="18"/>
        </w:rPr>
        <w:t xml:space="preserve"> Zákon č. 543/2002 Z. z. Zákon o ochrane prírody a krajiny (ďalej len „zákon o ochrane prírody a 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F9B4F" w14:textId="6CA3BB31" w:rsidR="006D279D" w:rsidRPr="00CA4A6F" w:rsidRDefault="006D279D" w:rsidP="006D279D">
    <w:pPr>
      <w:pStyle w:val="Hlavika"/>
      <w:tabs>
        <w:tab w:val="clear" w:pos="4536"/>
        <w:tab w:val="clear" w:pos="9072"/>
        <w:tab w:val="left" w:pos="3510"/>
      </w:tabs>
      <w:rPr>
        <w:i/>
        <w:iCs/>
        <w:sz w:val="20"/>
      </w:rPr>
    </w:pPr>
    <w:r w:rsidRPr="00CA4A6F">
      <w:rPr>
        <w:i/>
        <w:iCs/>
        <w:sz w:val="20"/>
      </w:rPr>
      <w:t>Príloha</w:t>
    </w:r>
    <w:r w:rsidR="00DF01D1" w:rsidRPr="00CA4A6F">
      <w:rPr>
        <w:i/>
        <w:iCs/>
        <w:sz w:val="20"/>
      </w:rPr>
      <w:t xml:space="preserve"> </w:t>
    </w:r>
    <w:r w:rsidRPr="00CA4A6F">
      <w:rPr>
        <w:i/>
        <w:iCs/>
        <w:sz w:val="20"/>
      </w:rPr>
      <w:t>č.</w:t>
    </w:r>
    <w:r w:rsidR="00DF01D1" w:rsidRPr="00CA4A6F">
      <w:rPr>
        <w:i/>
        <w:iCs/>
        <w:sz w:val="20"/>
      </w:rPr>
      <w:t>1</w:t>
    </w:r>
    <w:r w:rsidRPr="00CA4A6F">
      <w:rPr>
        <w:i/>
        <w:iCs/>
        <w:sz w:val="20"/>
      </w:rPr>
      <w:t xml:space="preserve"> – </w:t>
    </w:r>
    <w:r w:rsidR="00DF01D1" w:rsidRPr="00CA4A6F">
      <w:rPr>
        <w:i/>
        <w:iCs/>
        <w:sz w:val="20"/>
      </w:rPr>
      <w:t>Inštrukcie k obsahu povinných príloh ŽoNFP</w:t>
    </w:r>
    <w:r w:rsidRPr="00CA4A6F">
      <w:rPr>
        <w:i/>
        <w:iCs/>
        <w:sz w:val="20"/>
      </w:rPr>
      <w:tab/>
    </w:r>
  </w:p>
  <w:p w14:paraId="0F12715E" w14:textId="1B282788" w:rsidR="006D279D" w:rsidRDefault="004B22A9">
    <w:pPr>
      <w:pStyle w:val="Hlavika"/>
    </w:pPr>
    <w:r>
      <w:rPr>
        <w:noProof/>
        <w:lang w:eastAsia="sk-SK"/>
      </w:rPr>
      <w:drawing>
        <wp:anchor distT="0" distB="0" distL="114300" distR="114300" simplePos="0" relativeHeight="251658240" behindDoc="0" locked="0" layoutInCell="1" allowOverlap="1" wp14:anchorId="3561E2AA" wp14:editId="42A8084A">
          <wp:simplePos x="0" y="0"/>
          <wp:positionH relativeFrom="column">
            <wp:posOffset>167920</wp:posOffset>
          </wp:positionH>
          <wp:positionV relativeFrom="paragraph">
            <wp:posOffset>107950</wp:posOffset>
          </wp:positionV>
          <wp:extent cx="5529797" cy="490118"/>
          <wp:effectExtent l="0" t="0" r="0" b="571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A_EU_PRH_MPRV.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9797" cy="49011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13F"/>
    <w:multiLevelType w:val="hybridMultilevel"/>
    <w:tmpl w:val="EC68D496"/>
    <w:lvl w:ilvl="0" w:tplc="7EE2039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ED47E2E"/>
    <w:multiLevelType w:val="hybridMultilevel"/>
    <w:tmpl w:val="D2244F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AD4655"/>
    <w:multiLevelType w:val="hybridMultilevel"/>
    <w:tmpl w:val="47B0B7AA"/>
    <w:lvl w:ilvl="0" w:tplc="0298E4C0">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3E7D15"/>
    <w:multiLevelType w:val="hybridMultilevel"/>
    <w:tmpl w:val="E5DA6E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1B1366"/>
    <w:multiLevelType w:val="hybridMultilevel"/>
    <w:tmpl w:val="B3DA3A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20C5573E"/>
    <w:multiLevelType w:val="hybridMultilevel"/>
    <w:tmpl w:val="FFB2DD0E"/>
    <w:lvl w:ilvl="0" w:tplc="041B0001">
      <w:start w:val="1"/>
      <w:numFmt w:val="bullet"/>
      <w:lvlText w:val=""/>
      <w:lvlJc w:val="left"/>
      <w:pPr>
        <w:ind w:left="720" w:hanging="360"/>
      </w:pPr>
      <w:rPr>
        <w:rFonts w:ascii="Symbol" w:hAnsi="Symbol" w:hint="default"/>
        <w:w w:val="100"/>
        <w:sz w:val="22"/>
        <w:szCs w:val="22"/>
        <w:lang w:val="sk-SK" w:eastAsia="en-US" w:bidi="ar-SA"/>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1F27F3F"/>
    <w:multiLevelType w:val="hybridMultilevel"/>
    <w:tmpl w:val="1C6A7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1FD1D78"/>
    <w:multiLevelType w:val="hybridMultilevel"/>
    <w:tmpl w:val="6B5C27E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27592F35"/>
    <w:multiLevelType w:val="hybridMultilevel"/>
    <w:tmpl w:val="1ED2AAAA"/>
    <w:lvl w:ilvl="0" w:tplc="A99C7260">
      <w:start w:val="1"/>
      <w:numFmt w:val="lowerLetter"/>
      <w:lvlText w:val="%1)"/>
      <w:lvlJc w:val="left"/>
      <w:pPr>
        <w:ind w:left="1068" w:hanging="360"/>
      </w:pPr>
      <w:rPr>
        <w:rFonts w:hint="default"/>
        <w:b w:val="0"/>
        <w:bCs/>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 w15:restartNumberingAfterBreak="0">
    <w:nsid w:val="30237D45"/>
    <w:multiLevelType w:val="hybridMultilevel"/>
    <w:tmpl w:val="38CC4A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17B02CF"/>
    <w:multiLevelType w:val="hybridMultilevel"/>
    <w:tmpl w:val="1B7E0D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9634E7A"/>
    <w:multiLevelType w:val="hybridMultilevel"/>
    <w:tmpl w:val="C6506B3C"/>
    <w:lvl w:ilvl="0" w:tplc="7EE2039A">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2" w15:restartNumberingAfterBreak="0">
    <w:nsid w:val="3BC64978"/>
    <w:multiLevelType w:val="hybridMultilevel"/>
    <w:tmpl w:val="A1E6691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D076C2A"/>
    <w:multiLevelType w:val="hybridMultilevel"/>
    <w:tmpl w:val="A7F01790"/>
    <w:lvl w:ilvl="0" w:tplc="2D522D30">
      <w:start w:val="1"/>
      <w:numFmt w:val="lowerRoman"/>
      <w:lvlText w:val="%1."/>
      <w:lvlJc w:val="left"/>
      <w:pPr>
        <w:ind w:left="1428" w:hanging="720"/>
      </w:pPr>
      <w:rPr>
        <w:rFonts w:hint="default"/>
        <w:b/>
        <w:bCs/>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3EB3225F"/>
    <w:multiLevelType w:val="hybridMultilevel"/>
    <w:tmpl w:val="325C427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424633C0"/>
    <w:multiLevelType w:val="hybridMultilevel"/>
    <w:tmpl w:val="2C426DE6"/>
    <w:lvl w:ilvl="0" w:tplc="6E30BCC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A835185"/>
    <w:multiLevelType w:val="hybridMultilevel"/>
    <w:tmpl w:val="914EF0D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4B8A37DF"/>
    <w:multiLevelType w:val="hybridMultilevel"/>
    <w:tmpl w:val="8A3A428E"/>
    <w:lvl w:ilvl="0" w:tplc="041B0001">
      <w:start w:val="1"/>
      <w:numFmt w:val="bullet"/>
      <w:lvlText w:val=""/>
      <w:lvlJc w:val="left"/>
      <w:pPr>
        <w:tabs>
          <w:tab w:val="num" w:pos="720"/>
        </w:tabs>
        <w:ind w:left="720" w:hanging="360"/>
      </w:pPr>
      <w:rPr>
        <w:rFonts w:ascii="Symbol" w:hAnsi="Symbol" w:hint="default"/>
      </w:rPr>
    </w:lvl>
    <w:lvl w:ilvl="1" w:tplc="041B0005">
      <w:start w:val="1"/>
      <w:numFmt w:val="bullet"/>
      <w:lvlText w:val=""/>
      <w:lvlJc w:val="left"/>
      <w:pPr>
        <w:tabs>
          <w:tab w:val="num" w:pos="1440"/>
        </w:tabs>
        <w:ind w:left="1440" w:hanging="360"/>
      </w:pPr>
      <w:rPr>
        <w:rFonts w:ascii="Wingdings" w:hAnsi="Wingdings" w:hint="default"/>
      </w:rPr>
    </w:lvl>
    <w:lvl w:ilvl="2" w:tplc="43522DA0" w:tentative="1">
      <w:start w:val="1"/>
      <w:numFmt w:val="decimal"/>
      <w:lvlText w:val="%3."/>
      <w:lvlJc w:val="left"/>
      <w:pPr>
        <w:tabs>
          <w:tab w:val="num" w:pos="2160"/>
        </w:tabs>
        <w:ind w:left="2160" w:hanging="360"/>
      </w:pPr>
    </w:lvl>
    <w:lvl w:ilvl="3" w:tplc="CCE4F6F4" w:tentative="1">
      <w:start w:val="1"/>
      <w:numFmt w:val="decimal"/>
      <w:lvlText w:val="%4."/>
      <w:lvlJc w:val="left"/>
      <w:pPr>
        <w:tabs>
          <w:tab w:val="num" w:pos="2880"/>
        </w:tabs>
        <w:ind w:left="2880" w:hanging="360"/>
      </w:pPr>
    </w:lvl>
    <w:lvl w:ilvl="4" w:tplc="7CC4CC66" w:tentative="1">
      <w:start w:val="1"/>
      <w:numFmt w:val="decimal"/>
      <w:lvlText w:val="%5."/>
      <w:lvlJc w:val="left"/>
      <w:pPr>
        <w:tabs>
          <w:tab w:val="num" w:pos="3600"/>
        </w:tabs>
        <w:ind w:left="3600" w:hanging="360"/>
      </w:pPr>
    </w:lvl>
    <w:lvl w:ilvl="5" w:tplc="1FCEA79E" w:tentative="1">
      <w:start w:val="1"/>
      <w:numFmt w:val="decimal"/>
      <w:lvlText w:val="%6."/>
      <w:lvlJc w:val="left"/>
      <w:pPr>
        <w:tabs>
          <w:tab w:val="num" w:pos="4320"/>
        </w:tabs>
        <w:ind w:left="4320" w:hanging="360"/>
      </w:pPr>
    </w:lvl>
    <w:lvl w:ilvl="6" w:tplc="C9A2FD2E" w:tentative="1">
      <w:start w:val="1"/>
      <w:numFmt w:val="decimal"/>
      <w:lvlText w:val="%7."/>
      <w:lvlJc w:val="left"/>
      <w:pPr>
        <w:tabs>
          <w:tab w:val="num" w:pos="5040"/>
        </w:tabs>
        <w:ind w:left="5040" w:hanging="360"/>
      </w:pPr>
    </w:lvl>
    <w:lvl w:ilvl="7" w:tplc="5C9668AC" w:tentative="1">
      <w:start w:val="1"/>
      <w:numFmt w:val="decimal"/>
      <w:lvlText w:val="%8."/>
      <w:lvlJc w:val="left"/>
      <w:pPr>
        <w:tabs>
          <w:tab w:val="num" w:pos="5760"/>
        </w:tabs>
        <w:ind w:left="5760" w:hanging="360"/>
      </w:pPr>
    </w:lvl>
    <w:lvl w:ilvl="8" w:tplc="EE2ED884" w:tentative="1">
      <w:start w:val="1"/>
      <w:numFmt w:val="decimal"/>
      <w:lvlText w:val="%9."/>
      <w:lvlJc w:val="left"/>
      <w:pPr>
        <w:tabs>
          <w:tab w:val="num" w:pos="6480"/>
        </w:tabs>
        <w:ind w:left="6480" w:hanging="360"/>
      </w:pPr>
    </w:lvl>
  </w:abstractNum>
  <w:abstractNum w:abstractNumId="18" w15:restartNumberingAfterBreak="0">
    <w:nsid w:val="4BBC2874"/>
    <w:multiLevelType w:val="hybridMultilevel"/>
    <w:tmpl w:val="4DFE99A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CE54527"/>
    <w:multiLevelType w:val="hybridMultilevel"/>
    <w:tmpl w:val="3E6887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8267888"/>
    <w:multiLevelType w:val="hybridMultilevel"/>
    <w:tmpl w:val="0C0445B4"/>
    <w:lvl w:ilvl="0" w:tplc="8A5EA9B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58B30B71"/>
    <w:multiLevelType w:val="hybridMultilevel"/>
    <w:tmpl w:val="2FF07D9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F542B1"/>
    <w:multiLevelType w:val="hybridMultilevel"/>
    <w:tmpl w:val="A2FC2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E731FE9"/>
    <w:multiLevelType w:val="hybridMultilevel"/>
    <w:tmpl w:val="284C71DC"/>
    <w:lvl w:ilvl="0" w:tplc="041B0001">
      <w:start w:val="1"/>
      <w:numFmt w:val="bullet"/>
      <w:lvlText w:val=""/>
      <w:lvlJc w:val="left"/>
      <w:pPr>
        <w:tabs>
          <w:tab w:val="num" w:pos="720"/>
        </w:tabs>
        <w:ind w:left="720" w:hanging="360"/>
      </w:pPr>
      <w:rPr>
        <w:rFonts w:ascii="Symbol" w:hAnsi="Symbol" w:hint="default"/>
      </w:rPr>
    </w:lvl>
    <w:lvl w:ilvl="1" w:tplc="FEFCA562" w:tentative="1">
      <w:start w:val="1"/>
      <w:numFmt w:val="bullet"/>
      <w:lvlText w:val=""/>
      <w:lvlJc w:val="left"/>
      <w:pPr>
        <w:tabs>
          <w:tab w:val="num" w:pos="1440"/>
        </w:tabs>
        <w:ind w:left="1440" w:hanging="360"/>
      </w:pPr>
      <w:rPr>
        <w:rFonts w:ascii="Wingdings" w:hAnsi="Wingdings" w:hint="default"/>
      </w:rPr>
    </w:lvl>
    <w:lvl w:ilvl="2" w:tplc="245429F2" w:tentative="1">
      <w:start w:val="1"/>
      <w:numFmt w:val="bullet"/>
      <w:lvlText w:val=""/>
      <w:lvlJc w:val="left"/>
      <w:pPr>
        <w:tabs>
          <w:tab w:val="num" w:pos="2160"/>
        </w:tabs>
        <w:ind w:left="2160" w:hanging="360"/>
      </w:pPr>
      <w:rPr>
        <w:rFonts w:ascii="Wingdings" w:hAnsi="Wingdings" w:hint="default"/>
      </w:rPr>
    </w:lvl>
    <w:lvl w:ilvl="3" w:tplc="A9B87052" w:tentative="1">
      <w:start w:val="1"/>
      <w:numFmt w:val="bullet"/>
      <w:lvlText w:val=""/>
      <w:lvlJc w:val="left"/>
      <w:pPr>
        <w:tabs>
          <w:tab w:val="num" w:pos="2880"/>
        </w:tabs>
        <w:ind w:left="2880" w:hanging="360"/>
      </w:pPr>
      <w:rPr>
        <w:rFonts w:ascii="Wingdings" w:hAnsi="Wingdings" w:hint="default"/>
      </w:rPr>
    </w:lvl>
    <w:lvl w:ilvl="4" w:tplc="9B7A1B04" w:tentative="1">
      <w:start w:val="1"/>
      <w:numFmt w:val="bullet"/>
      <w:lvlText w:val=""/>
      <w:lvlJc w:val="left"/>
      <w:pPr>
        <w:tabs>
          <w:tab w:val="num" w:pos="3600"/>
        </w:tabs>
        <w:ind w:left="3600" w:hanging="360"/>
      </w:pPr>
      <w:rPr>
        <w:rFonts w:ascii="Wingdings" w:hAnsi="Wingdings" w:hint="default"/>
      </w:rPr>
    </w:lvl>
    <w:lvl w:ilvl="5" w:tplc="ACCEF718" w:tentative="1">
      <w:start w:val="1"/>
      <w:numFmt w:val="bullet"/>
      <w:lvlText w:val=""/>
      <w:lvlJc w:val="left"/>
      <w:pPr>
        <w:tabs>
          <w:tab w:val="num" w:pos="4320"/>
        </w:tabs>
        <w:ind w:left="4320" w:hanging="360"/>
      </w:pPr>
      <w:rPr>
        <w:rFonts w:ascii="Wingdings" w:hAnsi="Wingdings" w:hint="default"/>
      </w:rPr>
    </w:lvl>
    <w:lvl w:ilvl="6" w:tplc="17B02556" w:tentative="1">
      <w:start w:val="1"/>
      <w:numFmt w:val="bullet"/>
      <w:lvlText w:val=""/>
      <w:lvlJc w:val="left"/>
      <w:pPr>
        <w:tabs>
          <w:tab w:val="num" w:pos="5040"/>
        </w:tabs>
        <w:ind w:left="5040" w:hanging="360"/>
      </w:pPr>
      <w:rPr>
        <w:rFonts w:ascii="Wingdings" w:hAnsi="Wingdings" w:hint="default"/>
      </w:rPr>
    </w:lvl>
    <w:lvl w:ilvl="7" w:tplc="B76E695A" w:tentative="1">
      <w:start w:val="1"/>
      <w:numFmt w:val="bullet"/>
      <w:lvlText w:val=""/>
      <w:lvlJc w:val="left"/>
      <w:pPr>
        <w:tabs>
          <w:tab w:val="num" w:pos="5760"/>
        </w:tabs>
        <w:ind w:left="5760" w:hanging="360"/>
      </w:pPr>
      <w:rPr>
        <w:rFonts w:ascii="Wingdings" w:hAnsi="Wingdings" w:hint="default"/>
      </w:rPr>
    </w:lvl>
    <w:lvl w:ilvl="8" w:tplc="30FCAAE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B442D8"/>
    <w:multiLevelType w:val="hybridMultilevel"/>
    <w:tmpl w:val="0638FA66"/>
    <w:lvl w:ilvl="0" w:tplc="041B0001">
      <w:start w:val="1"/>
      <w:numFmt w:val="bullet"/>
      <w:lvlText w:val=""/>
      <w:lvlJc w:val="left"/>
      <w:pPr>
        <w:ind w:left="720" w:hanging="360"/>
      </w:pPr>
      <w:rPr>
        <w:rFonts w:ascii="Symbol" w:hAnsi="Symbol" w:hint="default"/>
        <w:w w:val="100"/>
        <w:sz w:val="22"/>
        <w:szCs w:val="22"/>
        <w:lang w:val="sk-SK" w:eastAsia="en-US" w:bidi="ar-SA"/>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3EE616B"/>
    <w:multiLevelType w:val="hybridMultilevel"/>
    <w:tmpl w:val="51A0E39C"/>
    <w:lvl w:ilvl="0" w:tplc="5A142CC2">
      <w:start w:val="1"/>
      <w:numFmt w:val="lowerLetter"/>
      <w:lvlText w:val="%1)"/>
      <w:lvlJc w:val="left"/>
      <w:pPr>
        <w:ind w:left="360" w:hanging="360"/>
      </w:pPr>
      <w:rPr>
        <w:rFonts w:hint="default"/>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557108F"/>
    <w:multiLevelType w:val="hybridMultilevel"/>
    <w:tmpl w:val="29504FD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F196C2D"/>
    <w:multiLevelType w:val="hybridMultilevel"/>
    <w:tmpl w:val="51A0E39C"/>
    <w:lvl w:ilvl="0" w:tplc="FFFFFFFF">
      <w:start w:val="1"/>
      <w:numFmt w:val="lowerLetter"/>
      <w:lvlText w:val="%1)"/>
      <w:lvlJc w:val="left"/>
      <w:pPr>
        <w:ind w:left="360" w:hanging="360"/>
      </w:pPr>
      <w:rPr>
        <w:rFonts w:hint="default"/>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23E7E98"/>
    <w:multiLevelType w:val="hybridMultilevel"/>
    <w:tmpl w:val="1C0A199C"/>
    <w:lvl w:ilvl="0" w:tplc="041B0001">
      <w:start w:val="1"/>
      <w:numFmt w:val="bullet"/>
      <w:lvlText w:val=""/>
      <w:lvlJc w:val="left"/>
      <w:pPr>
        <w:tabs>
          <w:tab w:val="num" w:pos="720"/>
        </w:tabs>
        <w:ind w:left="720" w:hanging="360"/>
      </w:pPr>
      <w:rPr>
        <w:rFonts w:ascii="Symbol" w:hAnsi="Symbol" w:hint="default"/>
      </w:rPr>
    </w:lvl>
    <w:lvl w:ilvl="1" w:tplc="E18C7DC8" w:tentative="1">
      <w:start w:val="1"/>
      <w:numFmt w:val="bullet"/>
      <w:lvlText w:val=""/>
      <w:lvlJc w:val="left"/>
      <w:pPr>
        <w:tabs>
          <w:tab w:val="num" w:pos="1440"/>
        </w:tabs>
        <w:ind w:left="1440" w:hanging="360"/>
      </w:pPr>
      <w:rPr>
        <w:rFonts w:ascii="Wingdings" w:hAnsi="Wingdings" w:hint="default"/>
      </w:rPr>
    </w:lvl>
    <w:lvl w:ilvl="2" w:tplc="008EC354" w:tentative="1">
      <w:start w:val="1"/>
      <w:numFmt w:val="bullet"/>
      <w:lvlText w:val=""/>
      <w:lvlJc w:val="left"/>
      <w:pPr>
        <w:tabs>
          <w:tab w:val="num" w:pos="2160"/>
        </w:tabs>
        <w:ind w:left="2160" w:hanging="360"/>
      </w:pPr>
      <w:rPr>
        <w:rFonts w:ascii="Wingdings" w:hAnsi="Wingdings" w:hint="default"/>
      </w:rPr>
    </w:lvl>
    <w:lvl w:ilvl="3" w:tplc="1A245DAE" w:tentative="1">
      <w:start w:val="1"/>
      <w:numFmt w:val="bullet"/>
      <w:lvlText w:val=""/>
      <w:lvlJc w:val="left"/>
      <w:pPr>
        <w:tabs>
          <w:tab w:val="num" w:pos="2880"/>
        </w:tabs>
        <w:ind w:left="2880" w:hanging="360"/>
      </w:pPr>
      <w:rPr>
        <w:rFonts w:ascii="Wingdings" w:hAnsi="Wingdings" w:hint="default"/>
      </w:rPr>
    </w:lvl>
    <w:lvl w:ilvl="4" w:tplc="3B38290A" w:tentative="1">
      <w:start w:val="1"/>
      <w:numFmt w:val="bullet"/>
      <w:lvlText w:val=""/>
      <w:lvlJc w:val="left"/>
      <w:pPr>
        <w:tabs>
          <w:tab w:val="num" w:pos="3600"/>
        </w:tabs>
        <w:ind w:left="3600" w:hanging="360"/>
      </w:pPr>
      <w:rPr>
        <w:rFonts w:ascii="Wingdings" w:hAnsi="Wingdings" w:hint="default"/>
      </w:rPr>
    </w:lvl>
    <w:lvl w:ilvl="5" w:tplc="EE643C8E" w:tentative="1">
      <w:start w:val="1"/>
      <w:numFmt w:val="bullet"/>
      <w:lvlText w:val=""/>
      <w:lvlJc w:val="left"/>
      <w:pPr>
        <w:tabs>
          <w:tab w:val="num" w:pos="4320"/>
        </w:tabs>
        <w:ind w:left="4320" w:hanging="360"/>
      </w:pPr>
      <w:rPr>
        <w:rFonts w:ascii="Wingdings" w:hAnsi="Wingdings" w:hint="default"/>
      </w:rPr>
    </w:lvl>
    <w:lvl w:ilvl="6" w:tplc="75A22E22" w:tentative="1">
      <w:start w:val="1"/>
      <w:numFmt w:val="bullet"/>
      <w:lvlText w:val=""/>
      <w:lvlJc w:val="left"/>
      <w:pPr>
        <w:tabs>
          <w:tab w:val="num" w:pos="5040"/>
        </w:tabs>
        <w:ind w:left="5040" w:hanging="360"/>
      </w:pPr>
      <w:rPr>
        <w:rFonts w:ascii="Wingdings" w:hAnsi="Wingdings" w:hint="default"/>
      </w:rPr>
    </w:lvl>
    <w:lvl w:ilvl="7" w:tplc="423C5E9A" w:tentative="1">
      <w:start w:val="1"/>
      <w:numFmt w:val="bullet"/>
      <w:lvlText w:val=""/>
      <w:lvlJc w:val="left"/>
      <w:pPr>
        <w:tabs>
          <w:tab w:val="num" w:pos="5760"/>
        </w:tabs>
        <w:ind w:left="5760" w:hanging="360"/>
      </w:pPr>
      <w:rPr>
        <w:rFonts w:ascii="Wingdings" w:hAnsi="Wingdings" w:hint="default"/>
      </w:rPr>
    </w:lvl>
    <w:lvl w:ilvl="8" w:tplc="C4242E6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0"/>
  </w:num>
  <w:num w:numId="3">
    <w:abstractNumId w:val="25"/>
  </w:num>
  <w:num w:numId="4">
    <w:abstractNumId w:val="27"/>
  </w:num>
  <w:num w:numId="5">
    <w:abstractNumId w:val="13"/>
  </w:num>
  <w:num w:numId="6">
    <w:abstractNumId w:val="2"/>
  </w:num>
  <w:num w:numId="7">
    <w:abstractNumId w:val="3"/>
  </w:num>
  <w:num w:numId="8">
    <w:abstractNumId w:val="11"/>
  </w:num>
  <w:num w:numId="9">
    <w:abstractNumId w:val="8"/>
  </w:num>
  <w:num w:numId="10">
    <w:abstractNumId w:val="0"/>
  </w:num>
  <w:num w:numId="11">
    <w:abstractNumId w:val="20"/>
  </w:num>
  <w:num w:numId="12">
    <w:abstractNumId w:val="1"/>
  </w:num>
  <w:num w:numId="13">
    <w:abstractNumId w:val="24"/>
  </w:num>
  <w:num w:numId="14">
    <w:abstractNumId w:val="5"/>
  </w:num>
  <w:num w:numId="15">
    <w:abstractNumId w:val="18"/>
  </w:num>
  <w:num w:numId="16">
    <w:abstractNumId w:val="22"/>
  </w:num>
  <w:num w:numId="17">
    <w:abstractNumId w:val="26"/>
  </w:num>
  <w:num w:numId="18">
    <w:abstractNumId w:val="28"/>
  </w:num>
  <w:num w:numId="19">
    <w:abstractNumId w:val="17"/>
  </w:num>
  <w:num w:numId="20">
    <w:abstractNumId w:val="23"/>
  </w:num>
  <w:num w:numId="21">
    <w:abstractNumId w:val="7"/>
  </w:num>
  <w:num w:numId="22">
    <w:abstractNumId w:val="19"/>
  </w:num>
  <w:num w:numId="23">
    <w:abstractNumId w:val="4"/>
  </w:num>
  <w:num w:numId="24">
    <w:abstractNumId w:val="9"/>
  </w:num>
  <w:num w:numId="25">
    <w:abstractNumId w:val="16"/>
  </w:num>
  <w:num w:numId="26">
    <w:abstractNumId w:val="14"/>
  </w:num>
  <w:num w:numId="27">
    <w:abstractNumId w:val="6"/>
  </w:num>
  <w:num w:numId="28">
    <w:abstractNumId w:val="1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EF5"/>
    <w:rsid w:val="000001EB"/>
    <w:rsid w:val="0002531E"/>
    <w:rsid w:val="000A30FF"/>
    <w:rsid w:val="000B1693"/>
    <w:rsid w:val="000C11A6"/>
    <w:rsid w:val="000C53B1"/>
    <w:rsid w:val="000E34B0"/>
    <w:rsid w:val="00104403"/>
    <w:rsid w:val="00107E36"/>
    <w:rsid w:val="00111060"/>
    <w:rsid w:val="00115AD8"/>
    <w:rsid w:val="00123406"/>
    <w:rsid w:val="001300E5"/>
    <w:rsid w:val="00143F5A"/>
    <w:rsid w:val="00155A52"/>
    <w:rsid w:val="0019016D"/>
    <w:rsid w:val="001A1C5C"/>
    <w:rsid w:val="001B26F4"/>
    <w:rsid w:val="001C7C83"/>
    <w:rsid w:val="001E700B"/>
    <w:rsid w:val="00217F8D"/>
    <w:rsid w:val="002372B1"/>
    <w:rsid w:val="00246595"/>
    <w:rsid w:val="002619FC"/>
    <w:rsid w:val="002868B2"/>
    <w:rsid w:val="002A2FE7"/>
    <w:rsid w:val="002A5C31"/>
    <w:rsid w:val="002A7A61"/>
    <w:rsid w:val="002B09B8"/>
    <w:rsid w:val="002D5489"/>
    <w:rsid w:val="002F37F2"/>
    <w:rsid w:val="00337275"/>
    <w:rsid w:val="00345E1F"/>
    <w:rsid w:val="003571C3"/>
    <w:rsid w:val="00364D7D"/>
    <w:rsid w:val="00367CE9"/>
    <w:rsid w:val="003C0301"/>
    <w:rsid w:val="003C3FF1"/>
    <w:rsid w:val="003C5F67"/>
    <w:rsid w:val="003D3B29"/>
    <w:rsid w:val="00417C0E"/>
    <w:rsid w:val="00432C45"/>
    <w:rsid w:val="00441742"/>
    <w:rsid w:val="004705CA"/>
    <w:rsid w:val="004706F9"/>
    <w:rsid w:val="004746E3"/>
    <w:rsid w:val="0048635B"/>
    <w:rsid w:val="00491D10"/>
    <w:rsid w:val="00496EA6"/>
    <w:rsid w:val="004A2390"/>
    <w:rsid w:val="004B22A9"/>
    <w:rsid w:val="004B3E70"/>
    <w:rsid w:val="004B679B"/>
    <w:rsid w:val="004D3B40"/>
    <w:rsid w:val="00500D49"/>
    <w:rsid w:val="00522D3D"/>
    <w:rsid w:val="00541288"/>
    <w:rsid w:val="005464CE"/>
    <w:rsid w:val="005A4C82"/>
    <w:rsid w:val="005B6281"/>
    <w:rsid w:val="005C63FB"/>
    <w:rsid w:val="00602686"/>
    <w:rsid w:val="00606DC7"/>
    <w:rsid w:val="006114EA"/>
    <w:rsid w:val="00681992"/>
    <w:rsid w:val="006A5155"/>
    <w:rsid w:val="006B1205"/>
    <w:rsid w:val="006B3A7B"/>
    <w:rsid w:val="006C4B71"/>
    <w:rsid w:val="006D279D"/>
    <w:rsid w:val="006D370E"/>
    <w:rsid w:val="006E31C8"/>
    <w:rsid w:val="0070599C"/>
    <w:rsid w:val="00711AB1"/>
    <w:rsid w:val="0079544C"/>
    <w:rsid w:val="007A0168"/>
    <w:rsid w:val="007B2E09"/>
    <w:rsid w:val="007B5ECD"/>
    <w:rsid w:val="00817017"/>
    <w:rsid w:val="008442E3"/>
    <w:rsid w:val="008536AC"/>
    <w:rsid w:val="00854149"/>
    <w:rsid w:val="00872125"/>
    <w:rsid w:val="008722F6"/>
    <w:rsid w:val="00880B38"/>
    <w:rsid w:val="008B21DB"/>
    <w:rsid w:val="008C21AC"/>
    <w:rsid w:val="008E6714"/>
    <w:rsid w:val="00916067"/>
    <w:rsid w:val="0093254B"/>
    <w:rsid w:val="00945FF6"/>
    <w:rsid w:val="009500AC"/>
    <w:rsid w:val="0095155A"/>
    <w:rsid w:val="00951874"/>
    <w:rsid w:val="0095417D"/>
    <w:rsid w:val="00962F1C"/>
    <w:rsid w:val="009B761A"/>
    <w:rsid w:val="009C0E38"/>
    <w:rsid w:val="009D02E9"/>
    <w:rsid w:val="009E6A75"/>
    <w:rsid w:val="009F73A1"/>
    <w:rsid w:val="00A61278"/>
    <w:rsid w:val="00AA4C9C"/>
    <w:rsid w:val="00AB700F"/>
    <w:rsid w:val="00AC1753"/>
    <w:rsid w:val="00AE00AD"/>
    <w:rsid w:val="00AE2CBA"/>
    <w:rsid w:val="00AE41EA"/>
    <w:rsid w:val="00AE5527"/>
    <w:rsid w:val="00AE7196"/>
    <w:rsid w:val="00B146AB"/>
    <w:rsid w:val="00B32AC0"/>
    <w:rsid w:val="00B37D36"/>
    <w:rsid w:val="00B406C0"/>
    <w:rsid w:val="00B53980"/>
    <w:rsid w:val="00BA3E78"/>
    <w:rsid w:val="00BB0D7D"/>
    <w:rsid w:val="00BC0233"/>
    <w:rsid w:val="00BC1393"/>
    <w:rsid w:val="00BE5402"/>
    <w:rsid w:val="00C16787"/>
    <w:rsid w:val="00C20F75"/>
    <w:rsid w:val="00C654A9"/>
    <w:rsid w:val="00CA4A6F"/>
    <w:rsid w:val="00CA531C"/>
    <w:rsid w:val="00CB0B13"/>
    <w:rsid w:val="00CB0FE0"/>
    <w:rsid w:val="00CF78BE"/>
    <w:rsid w:val="00D070F3"/>
    <w:rsid w:val="00D3063E"/>
    <w:rsid w:val="00D3661F"/>
    <w:rsid w:val="00D807CF"/>
    <w:rsid w:val="00DC50E8"/>
    <w:rsid w:val="00DF01D1"/>
    <w:rsid w:val="00E02A2F"/>
    <w:rsid w:val="00E12168"/>
    <w:rsid w:val="00E160D4"/>
    <w:rsid w:val="00E1672C"/>
    <w:rsid w:val="00E40E69"/>
    <w:rsid w:val="00E46C07"/>
    <w:rsid w:val="00E579D7"/>
    <w:rsid w:val="00E67A54"/>
    <w:rsid w:val="00E8229D"/>
    <w:rsid w:val="00E85C1F"/>
    <w:rsid w:val="00EA1AA2"/>
    <w:rsid w:val="00EA2E17"/>
    <w:rsid w:val="00EB4FF1"/>
    <w:rsid w:val="00EC4E4B"/>
    <w:rsid w:val="00EE3445"/>
    <w:rsid w:val="00EF303F"/>
    <w:rsid w:val="00F1005C"/>
    <w:rsid w:val="00F16F3E"/>
    <w:rsid w:val="00F24307"/>
    <w:rsid w:val="00F62696"/>
    <w:rsid w:val="00F6625B"/>
    <w:rsid w:val="00FB0FC6"/>
    <w:rsid w:val="00FF5E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DCAD6"/>
  <w15:chartTrackingRefBased/>
  <w15:docId w15:val="{DAC553C8-12DD-4E74-ABB1-ACBE801F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6D279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D279D"/>
  </w:style>
  <w:style w:type="paragraph" w:styleId="Pta">
    <w:name w:val="footer"/>
    <w:basedOn w:val="Normlny"/>
    <w:link w:val="PtaChar"/>
    <w:uiPriority w:val="99"/>
    <w:unhideWhenUsed/>
    <w:rsid w:val="006D279D"/>
    <w:pPr>
      <w:tabs>
        <w:tab w:val="center" w:pos="4536"/>
        <w:tab w:val="right" w:pos="9072"/>
      </w:tabs>
      <w:spacing w:after="0" w:line="240" w:lineRule="auto"/>
    </w:pPr>
  </w:style>
  <w:style w:type="character" w:customStyle="1" w:styleId="PtaChar">
    <w:name w:val="Päta Char"/>
    <w:basedOn w:val="Predvolenpsmoodseku"/>
    <w:link w:val="Pta"/>
    <w:uiPriority w:val="99"/>
    <w:rsid w:val="006D279D"/>
  </w:style>
  <w:style w:type="character" w:styleId="Hypertextovprepojenie">
    <w:name w:val="Hyperlink"/>
    <w:basedOn w:val="Predvolenpsmoodseku"/>
    <w:uiPriority w:val="99"/>
    <w:unhideWhenUsed/>
    <w:rsid w:val="006D279D"/>
    <w:rPr>
      <w:color w:val="0563C1" w:themeColor="hyperlink"/>
      <w:u w:val="single"/>
    </w:rPr>
  </w:style>
  <w:style w:type="character" w:customStyle="1" w:styleId="UnresolvedMention">
    <w:name w:val="Unresolved Mention"/>
    <w:basedOn w:val="Predvolenpsmoodseku"/>
    <w:uiPriority w:val="99"/>
    <w:semiHidden/>
    <w:unhideWhenUsed/>
    <w:rsid w:val="006D279D"/>
    <w:rPr>
      <w:color w:val="605E5C"/>
      <w:shd w:val="clear" w:color="auto" w:fill="E1DFDD"/>
    </w:rPr>
  </w:style>
  <w:style w:type="paragraph" w:customStyle="1" w:styleId="Default">
    <w:name w:val="Default"/>
    <w:rsid w:val="009C0E38"/>
    <w:pPr>
      <w:autoSpaceDE w:val="0"/>
      <w:autoSpaceDN w:val="0"/>
      <w:adjustRightInd w:val="0"/>
      <w:spacing w:after="0" w:line="240" w:lineRule="auto"/>
    </w:pPr>
    <w:rPr>
      <w:rFonts w:ascii="Arial" w:hAnsi="Arial" w:cs="Arial"/>
      <w:color w:val="000000"/>
      <w:kern w:val="0"/>
      <w:sz w:val="24"/>
      <w:szCs w:val="24"/>
    </w:rPr>
  </w:style>
  <w:style w:type="paragraph" w:styleId="Textpoznmkypodiarou">
    <w:name w:val="footnote text"/>
    <w:basedOn w:val="Normlny"/>
    <w:link w:val="TextpoznmkypodiarouChar"/>
    <w:uiPriority w:val="99"/>
    <w:semiHidden/>
    <w:unhideWhenUsed/>
    <w:rsid w:val="00AE71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AE7196"/>
    <w:rPr>
      <w:sz w:val="20"/>
      <w:szCs w:val="20"/>
    </w:rPr>
  </w:style>
  <w:style w:type="character" w:styleId="Odkaznapoznmkupodiarou">
    <w:name w:val="footnote reference"/>
    <w:basedOn w:val="Predvolenpsmoodseku"/>
    <w:uiPriority w:val="99"/>
    <w:semiHidden/>
    <w:unhideWhenUsed/>
    <w:rsid w:val="00AE7196"/>
    <w:rPr>
      <w:vertAlign w:val="superscript"/>
    </w:rPr>
  </w:style>
  <w:style w:type="paragraph" w:styleId="Odsekzoznamu">
    <w:name w:val="List Paragraph"/>
    <w:aliases w:val="body,Odsek zoznamu2,Colorful List - Accent 11,List Paragraph,Listenabsatz,Odsek zoznamu1,Odsek zoznamu21,numbered list,2,OBC Bullet,Normal 1,Task Body,Viñetas (Inicio Parrafo),Paragrafo elenco,3 Txt tabla,Zerrenda-paragrafoa,Dot pt,Odsek,L"/>
    <w:basedOn w:val="Normlny"/>
    <w:link w:val="OdsekzoznamuChar"/>
    <w:uiPriority w:val="34"/>
    <w:qFormat/>
    <w:rsid w:val="00DC50E8"/>
    <w:pPr>
      <w:ind w:left="720"/>
      <w:contextualSpacing/>
    </w:pPr>
  </w:style>
  <w:style w:type="character" w:styleId="Odkaznakomentr">
    <w:name w:val="annotation reference"/>
    <w:basedOn w:val="Predvolenpsmoodseku"/>
    <w:uiPriority w:val="99"/>
    <w:semiHidden/>
    <w:unhideWhenUsed/>
    <w:rsid w:val="00EF303F"/>
    <w:rPr>
      <w:sz w:val="16"/>
      <w:szCs w:val="16"/>
    </w:rPr>
  </w:style>
  <w:style w:type="paragraph" w:styleId="Textkomentra">
    <w:name w:val="annotation text"/>
    <w:basedOn w:val="Normlny"/>
    <w:link w:val="TextkomentraChar"/>
    <w:uiPriority w:val="99"/>
    <w:semiHidden/>
    <w:unhideWhenUsed/>
    <w:rsid w:val="00EF303F"/>
    <w:pPr>
      <w:spacing w:line="240" w:lineRule="auto"/>
    </w:pPr>
    <w:rPr>
      <w:sz w:val="20"/>
      <w:szCs w:val="20"/>
    </w:rPr>
  </w:style>
  <w:style w:type="character" w:customStyle="1" w:styleId="TextkomentraChar">
    <w:name w:val="Text komentára Char"/>
    <w:basedOn w:val="Predvolenpsmoodseku"/>
    <w:link w:val="Textkomentra"/>
    <w:uiPriority w:val="99"/>
    <w:semiHidden/>
    <w:rsid w:val="00EF303F"/>
    <w:rPr>
      <w:sz w:val="20"/>
      <w:szCs w:val="20"/>
    </w:rPr>
  </w:style>
  <w:style w:type="paragraph" w:styleId="Predmetkomentra">
    <w:name w:val="annotation subject"/>
    <w:basedOn w:val="Textkomentra"/>
    <w:next w:val="Textkomentra"/>
    <w:link w:val="PredmetkomentraChar"/>
    <w:uiPriority w:val="99"/>
    <w:semiHidden/>
    <w:unhideWhenUsed/>
    <w:rsid w:val="00EF303F"/>
    <w:rPr>
      <w:b/>
      <w:bCs/>
    </w:rPr>
  </w:style>
  <w:style w:type="character" w:customStyle="1" w:styleId="PredmetkomentraChar">
    <w:name w:val="Predmet komentára Char"/>
    <w:basedOn w:val="TextkomentraChar"/>
    <w:link w:val="Predmetkomentra"/>
    <w:uiPriority w:val="99"/>
    <w:semiHidden/>
    <w:rsid w:val="00EF303F"/>
    <w:rPr>
      <w:b/>
      <w:bCs/>
      <w:sz w:val="20"/>
      <w:szCs w:val="20"/>
    </w:rPr>
  </w:style>
  <w:style w:type="paragraph" w:styleId="Textbubliny">
    <w:name w:val="Balloon Text"/>
    <w:basedOn w:val="Normlny"/>
    <w:link w:val="TextbublinyChar"/>
    <w:uiPriority w:val="99"/>
    <w:semiHidden/>
    <w:unhideWhenUsed/>
    <w:rsid w:val="00EF303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F303F"/>
    <w:rPr>
      <w:rFonts w:ascii="Segoe UI" w:hAnsi="Segoe UI" w:cs="Segoe UI"/>
      <w:sz w:val="18"/>
      <w:szCs w:val="18"/>
    </w:rPr>
  </w:style>
  <w:style w:type="character" w:styleId="PouitHypertextovPrepojenie">
    <w:name w:val="FollowedHyperlink"/>
    <w:basedOn w:val="Predvolenpsmoodseku"/>
    <w:uiPriority w:val="99"/>
    <w:semiHidden/>
    <w:unhideWhenUsed/>
    <w:rsid w:val="000C11A6"/>
    <w:rPr>
      <w:color w:val="954F72" w:themeColor="followedHyperlink"/>
      <w:u w:val="single"/>
    </w:rPr>
  </w:style>
  <w:style w:type="character" w:customStyle="1" w:styleId="OdsekzoznamuChar">
    <w:name w:val="Odsek zoznamu Char"/>
    <w:aliases w:val="body Char,Odsek zoznamu2 Char,Colorful List - Accent 11 Char,List Paragraph Char,Listenabsatz Char,Odsek zoznamu1 Char,Odsek zoznamu21 Char,numbered list Char,2 Char,OBC Bullet Char,Normal 1 Char,Task Body Char,Paragrafo elenco Char"/>
    <w:basedOn w:val="Predvolenpsmoodseku"/>
    <w:link w:val="Odsekzoznamu"/>
    <w:uiPriority w:val="34"/>
    <w:qFormat/>
    <w:locked/>
    <w:rsid w:val="00880B38"/>
  </w:style>
  <w:style w:type="paragraph" w:styleId="Bezriadkovania">
    <w:name w:val="No Spacing"/>
    <w:uiPriority w:val="1"/>
    <w:qFormat/>
    <w:rsid w:val="00880B38"/>
    <w:pPr>
      <w:spacing w:after="0" w:line="240" w:lineRule="auto"/>
    </w:pPr>
    <w:rPr>
      <w:kern w:val="0"/>
      <w14:ligatures w14:val="none"/>
    </w:rPr>
  </w:style>
  <w:style w:type="paragraph" w:styleId="Revzia">
    <w:name w:val="Revision"/>
    <w:hidden/>
    <w:uiPriority w:val="99"/>
    <w:semiHidden/>
    <w:rsid w:val="004705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64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ensko.sk" TargetMode="External"/><Relationship Id="rId13" Type="http://schemas.openxmlformats.org/officeDocument/2006/relationships/hyperlink" Target="https://oversi.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psr.sk/web/?cl=11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ezbierky-fe/pravne-predpisy/SK/ZZ/2006/24/" TargetMode="External"/><Relationship Id="rId5" Type="http://schemas.openxmlformats.org/officeDocument/2006/relationships/webSettings" Target="webSettings.xml"/><Relationship Id="rId15" Type="http://schemas.openxmlformats.org/officeDocument/2006/relationships/hyperlink" Target="http://www.geoportal.sk"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ofondy.gov.sk/dokumenty-a-publikacie/metodicke-dokumenty/metodicke-dokumenty-cko/" TargetMode="External"/><Relationship Id="rId14" Type="http://schemas.openxmlformats.org/officeDocument/2006/relationships/hyperlink" Target="https://kataster.skgeodesy.sk/eskn-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08416-FFE4-4344-868F-168C5C779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4512</Words>
  <Characters>25723</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Balko</dc:creator>
  <cp:keywords/>
  <dc:description/>
  <cp:lastModifiedBy>Autor</cp:lastModifiedBy>
  <cp:revision>4</cp:revision>
  <dcterms:created xsi:type="dcterms:W3CDTF">2025-06-10T09:47:00Z</dcterms:created>
  <dcterms:modified xsi:type="dcterms:W3CDTF">2025-06-10T09:50:00Z</dcterms:modified>
</cp:coreProperties>
</file>